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Application for Moore Student Fellowship</w:t>
      </w:r>
    </w:p>
    <w:p w:rsidR="00000000" w:rsidDel="00000000" w:rsidP="00000000" w:rsidRDefault="00000000" w:rsidRPr="00000000" w14:paraId="00000002">
      <w:pPr>
        <w:jc w:val="right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Rev. 01/2026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 (pronouns optional): ___________________________________________</w:t>
        <w:tab/>
        <w:t xml:space="preserve">Class of: __________</w:t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90"/>
        <w:tblGridChange w:id="0">
          <w:tblGrid>
            <w:gridCol w:w="10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are you applying for this fellowship? What would you like to research? What attracted you to that topic?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Have you been to an archives or special collections library before?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Please list a few archival collections, books, or other sources you would like to consult during your fellowship.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Note: All items must be held by Friends Historical Library, Peace Collection, or Swarthmore College Archives.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28">
      <w:pPr>
        <w:rPr/>
      </w:pPr>
      <w:bookmarkStart w:colFirst="0" w:colLast="0" w:name="_heading=h.1dfrjjqwz06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Upload your application to Google Form: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https://www.swarthmore.edu/libraries/moore-student-fellowship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bookmarkStart w:colFirst="0" w:colLast="0" w:name="_heading=h.lg3nbl6pokp3" w:id="3"/>
      <w:bookmarkEnd w:id="3"/>
      <w:r w:rsidDel="00000000" w:rsidR="00000000" w:rsidRPr="00000000">
        <w:rPr>
          <w:rtl w:val="0"/>
        </w:rPr>
        <w:t xml:space="preserve">Direct any questions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SpecialCollections@swarthmore.edu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E256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E256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warthmore.edu/libraries/moore-student-fellowship" TargetMode="External"/><Relationship Id="rId8" Type="http://schemas.openxmlformats.org/officeDocument/2006/relationships/hyperlink" Target="mailto:SpecialCollections@swarthmor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/1WMIueYVKOI1HElly2/8kEHQ==">CgMxLjAyCGguZ2pkZ3hzMg5oLjFkZnJqanF3ejA2cDIJaC4xZm9iOXRlMg5oLmxnM25ibDZwb2twMzgAciExZVlRZ0MxeDM3QXdQRjdDVmE3V1pVbXl3R1pyUFJwY0Q=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2024-01-23T16:35:00Z</dcterms:created>
  <dc:creator>Celia Caust-Ellenbogen</dc:creator>
</cp:coreProperties>
</file>