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161C4" w14:textId="77777777" w:rsidR="00306857" w:rsidRDefault="00306857">
      <w:pPr>
        <w:pStyle w:val="BodyText"/>
        <w:spacing w:before="10"/>
        <w:rPr>
          <w:rFonts w:ascii="Times New Roman"/>
          <w:sz w:val="2"/>
        </w:rPr>
      </w:pPr>
    </w:p>
    <w:p w14:paraId="12C071A0" w14:textId="77777777" w:rsidR="00306857" w:rsidRDefault="00B53BB4">
      <w:pPr>
        <w:spacing w:line="28" w:lineRule="exact"/>
        <w:ind w:left="331"/>
        <w:rPr>
          <w:rFonts w:ascii="Times New Roman"/>
          <w:sz w:val="2"/>
        </w:rPr>
      </w:pPr>
      <w:r>
        <w:rPr>
          <w:rFonts w:ascii="Times New Roman"/>
          <w:noProof/>
          <w:sz w:val="2"/>
        </w:rPr>
        <mc:AlternateContent>
          <mc:Choice Requires="wpg">
            <w:drawing>
              <wp:inline distT="0" distB="0" distL="0" distR="0" wp14:anchorId="377E2991" wp14:editId="7E0D8294">
                <wp:extent cx="9182100" cy="18415"/>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82100" cy="18415"/>
                          <a:chOff x="0" y="0"/>
                          <a:chExt cx="9182100" cy="18415"/>
                        </a:xfrm>
                      </wpg:grpSpPr>
                      <wps:wsp>
                        <wps:cNvPr id="3" name="Graphic 3"/>
                        <wps:cNvSpPr/>
                        <wps:spPr>
                          <a:xfrm>
                            <a:off x="0" y="0"/>
                            <a:ext cx="9182100" cy="18415"/>
                          </a:xfrm>
                          <a:custGeom>
                            <a:avLst/>
                            <a:gdLst/>
                            <a:ahLst/>
                            <a:cxnLst/>
                            <a:rect l="l" t="t" r="r" b="b"/>
                            <a:pathLst>
                              <a:path w="9182100" h="18415">
                                <a:moveTo>
                                  <a:pt x="9182100" y="0"/>
                                </a:moveTo>
                                <a:lnTo>
                                  <a:pt x="0" y="0"/>
                                </a:lnTo>
                                <a:lnTo>
                                  <a:pt x="0" y="18288"/>
                                </a:lnTo>
                                <a:lnTo>
                                  <a:pt x="9182100" y="18288"/>
                                </a:lnTo>
                                <a:lnTo>
                                  <a:pt x="9182100" y="0"/>
                                </a:lnTo>
                                <a:close/>
                              </a:path>
                            </a:pathLst>
                          </a:custGeom>
                          <a:solidFill>
                            <a:srgbClr val="C0504D"/>
                          </a:solidFill>
                        </wps:spPr>
                        <wps:bodyPr wrap="square" lIns="0" tIns="0" rIns="0" bIns="0" rtlCol="0">
                          <a:prstTxWarp prst="textNoShape">
                            <a:avLst/>
                          </a:prstTxWarp>
                          <a:noAutofit/>
                        </wps:bodyPr>
                      </wps:wsp>
                    </wpg:wgp>
                  </a:graphicData>
                </a:graphic>
              </wp:inline>
            </w:drawing>
          </mc:Choice>
          <mc:Fallback>
            <w:pict>
              <v:group w14:anchorId="6BEBCAD0" id="Group 2" o:spid="_x0000_s1026" style="width:723pt;height:1.45pt;mso-position-horizontal-relative:char;mso-position-vertical-relative:line" coordsize="91821,18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">
                <v:shape id="Graphic 3" o:spid="_x0000_s1027" style="position:absolute;width:91821;height:184;visibility:visible;mso-wrap-style:square;v-text-anchor:top" coordsize="9182100,184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" path="m9182100,l,,,18288r9182100,l9182100,xe" fillcolor="#c0504d" stroked="f">
                  <v:path arrowok="t"/>
                </v:shape>
                <w10:anchorlock/>
              </v:group>
            </w:pict>
          </mc:Fallback>
        </mc:AlternateContent>
      </w:r>
    </w:p>
    <w:p w14:paraId="7BD3BD4B" w14:textId="77777777" w:rsidR="00306857" w:rsidRDefault="00B53BB4">
      <w:pPr>
        <w:spacing w:before="29"/>
        <w:ind w:left="360"/>
        <w:rPr>
          <w:b/>
          <w:i/>
          <w:sz w:val="19"/>
        </w:rPr>
      </w:pPr>
      <w:r>
        <w:rPr>
          <w:spacing w:val="-2"/>
          <w:sz w:val="40"/>
        </w:rPr>
        <w:t>F</w:t>
      </w:r>
      <w:r>
        <w:rPr>
          <w:spacing w:val="-2"/>
          <w:sz w:val="32"/>
        </w:rPr>
        <w:t>RENCH</w:t>
      </w:r>
      <w:r>
        <w:rPr>
          <w:spacing w:val="-10"/>
          <w:sz w:val="32"/>
        </w:rPr>
        <w:t xml:space="preserve"> </w:t>
      </w:r>
      <w:r>
        <w:rPr>
          <w:spacing w:val="-2"/>
          <w:sz w:val="32"/>
        </w:rPr>
        <w:t>AND</w:t>
      </w:r>
      <w:r>
        <w:rPr>
          <w:spacing w:val="-7"/>
          <w:sz w:val="32"/>
        </w:rPr>
        <w:t xml:space="preserve"> </w:t>
      </w:r>
      <w:r>
        <w:rPr>
          <w:spacing w:val="-2"/>
          <w:sz w:val="40"/>
        </w:rPr>
        <w:t>F</w:t>
      </w:r>
      <w:r>
        <w:rPr>
          <w:spacing w:val="-2"/>
          <w:sz w:val="32"/>
        </w:rPr>
        <w:t>RANCOPHONE</w:t>
      </w:r>
      <w:r>
        <w:rPr>
          <w:spacing w:val="-8"/>
          <w:sz w:val="32"/>
        </w:rPr>
        <w:t xml:space="preserve"> </w:t>
      </w:r>
      <w:r>
        <w:rPr>
          <w:spacing w:val="-2"/>
          <w:sz w:val="40"/>
        </w:rPr>
        <w:t>S</w:t>
      </w:r>
      <w:r>
        <w:rPr>
          <w:spacing w:val="-2"/>
          <w:sz w:val="32"/>
        </w:rPr>
        <w:t>TUDIES</w:t>
      </w:r>
      <w:r>
        <w:rPr>
          <w:spacing w:val="-11"/>
          <w:sz w:val="32"/>
        </w:rPr>
        <w:t xml:space="preserve"> </w:t>
      </w:r>
      <w:r>
        <w:rPr>
          <w:spacing w:val="-2"/>
          <w:sz w:val="32"/>
        </w:rPr>
        <w:t>AND</w:t>
      </w:r>
      <w:r>
        <w:rPr>
          <w:spacing w:val="-7"/>
          <w:sz w:val="32"/>
        </w:rPr>
        <w:t xml:space="preserve"> </w:t>
      </w:r>
      <w:r>
        <w:rPr>
          <w:spacing w:val="-2"/>
          <w:sz w:val="40"/>
        </w:rPr>
        <w:t>E</w:t>
      </w:r>
      <w:r>
        <w:rPr>
          <w:spacing w:val="-2"/>
          <w:sz w:val="32"/>
        </w:rPr>
        <w:t>DUCATIONAL</w:t>
      </w:r>
      <w:r>
        <w:rPr>
          <w:spacing w:val="-7"/>
          <w:sz w:val="32"/>
        </w:rPr>
        <w:t xml:space="preserve"> </w:t>
      </w:r>
      <w:r>
        <w:rPr>
          <w:spacing w:val="-2"/>
          <w:sz w:val="40"/>
        </w:rPr>
        <w:t>S</w:t>
      </w:r>
      <w:r>
        <w:rPr>
          <w:spacing w:val="-2"/>
          <w:sz w:val="32"/>
        </w:rPr>
        <w:t>TUDIES</w:t>
      </w:r>
      <w:r>
        <w:rPr>
          <w:spacing w:val="-2"/>
          <w:sz w:val="40"/>
        </w:rPr>
        <w:t>:</w:t>
      </w:r>
      <w:r>
        <w:rPr>
          <w:spacing w:val="37"/>
          <w:sz w:val="40"/>
        </w:rPr>
        <w:t xml:space="preserve"> </w:t>
      </w:r>
      <w:r>
        <w:rPr>
          <w:b/>
          <w:i/>
          <w:color w:val="C0504D"/>
          <w:spacing w:val="-2"/>
          <w:sz w:val="24"/>
        </w:rPr>
        <w:t>D</w:t>
      </w:r>
      <w:r>
        <w:rPr>
          <w:b/>
          <w:i/>
          <w:color w:val="C0504D"/>
          <w:spacing w:val="-2"/>
          <w:sz w:val="19"/>
        </w:rPr>
        <w:t>EPARTMENT</w:t>
      </w:r>
      <w:r>
        <w:rPr>
          <w:b/>
          <w:i/>
          <w:color w:val="C0504D"/>
          <w:spacing w:val="-2"/>
          <w:sz w:val="24"/>
        </w:rPr>
        <w:t>-S</w:t>
      </w:r>
      <w:r>
        <w:rPr>
          <w:b/>
          <w:i/>
          <w:color w:val="C0504D"/>
          <w:spacing w:val="-2"/>
          <w:sz w:val="19"/>
        </w:rPr>
        <w:t>PECIFIC</w:t>
      </w:r>
      <w:r>
        <w:rPr>
          <w:b/>
          <w:i/>
          <w:color w:val="C0504D"/>
          <w:spacing w:val="-4"/>
          <w:sz w:val="19"/>
        </w:rPr>
        <w:t xml:space="preserve"> </w:t>
      </w:r>
      <w:r>
        <w:rPr>
          <w:b/>
          <w:i/>
          <w:color w:val="C0504D"/>
          <w:spacing w:val="-2"/>
          <w:sz w:val="24"/>
        </w:rPr>
        <w:t>R</w:t>
      </w:r>
      <w:r>
        <w:rPr>
          <w:b/>
          <w:i/>
          <w:color w:val="C0504D"/>
          <w:spacing w:val="-2"/>
          <w:sz w:val="19"/>
        </w:rPr>
        <w:t>EQUIREMENTS</w:t>
      </w:r>
      <w:r>
        <w:rPr>
          <w:b/>
          <w:i/>
          <w:color w:val="C0504D"/>
          <w:spacing w:val="-4"/>
          <w:sz w:val="19"/>
        </w:rPr>
        <w:t xml:space="preserve"> </w:t>
      </w:r>
      <w:r>
        <w:rPr>
          <w:b/>
          <w:i/>
          <w:color w:val="C0504D"/>
          <w:spacing w:val="-2"/>
          <w:sz w:val="24"/>
        </w:rPr>
        <w:t>C</w:t>
      </w:r>
      <w:r>
        <w:rPr>
          <w:b/>
          <w:i/>
          <w:color w:val="C0504D"/>
          <w:spacing w:val="-2"/>
          <w:sz w:val="19"/>
        </w:rPr>
        <w:t>HART</w:t>
      </w:r>
    </w:p>
    <w:p w14:paraId="0511F2F7" w14:textId="77777777" w:rsidR="00306857" w:rsidRDefault="00306857">
      <w:pPr>
        <w:pStyle w:val="BodyText"/>
        <w:spacing w:before="215"/>
        <w:rPr>
          <w:b/>
          <w:i/>
          <w:sz w:val="20"/>
        </w:rPr>
      </w:pPr>
    </w:p>
    <w:tbl>
      <w:tblPr>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1" w:type="dxa"/>
          <w:right w:w="101" w:type="dxa"/>
        </w:tblCellMar>
        <w:tblLook w:val="01E0" w:firstRow="1" w:lastRow="1" w:firstColumn="1" w:lastColumn="1" w:noHBand="0" w:noVBand="0"/>
      </w:tblPr>
      <w:tblGrid>
        <w:gridCol w:w="1437"/>
        <w:gridCol w:w="2700"/>
        <w:gridCol w:w="3420"/>
        <w:gridCol w:w="3420"/>
        <w:gridCol w:w="3508"/>
      </w:tblGrid>
      <w:tr w:rsidR="00306857" w14:paraId="2852A2FD" w14:textId="77777777" w:rsidTr="00F56C36">
        <w:trPr>
          <w:trHeight w:val="938"/>
        </w:trPr>
        <w:tc>
          <w:tcPr>
            <w:tcW w:w="1437" w:type="dxa"/>
            <w:tcBorders>
              <w:top w:val="nil"/>
              <w:left w:val="nil"/>
            </w:tcBorders>
          </w:tcPr>
          <w:p w14:paraId="1CA2A5DB" w14:textId="77777777" w:rsidR="00306857" w:rsidRDefault="00306857">
            <w:pPr>
              <w:pStyle w:val="TableParagraph"/>
              <w:spacing w:before="0"/>
              <w:ind w:left="0"/>
              <w:rPr>
                <w:rFonts w:ascii="Times New Roman"/>
                <w:sz w:val="16"/>
              </w:rPr>
            </w:pPr>
          </w:p>
        </w:tc>
        <w:tc>
          <w:tcPr>
            <w:tcW w:w="2700" w:type="dxa"/>
            <w:shd w:val="clear" w:color="auto" w:fill="F0F0F0"/>
          </w:tcPr>
          <w:p w14:paraId="26C177E9" w14:textId="77777777" w:rsidR="00F56C36" w:rsidRDefault="00B53BB4" w:rsidP="00F56C36">
            <w:pPr>
              <w:pStyle w:val="TableParagraph"/>
              <w:spacing w:line="276" w:lineRule="auto"/>
              <w:ind w:left="436" w:hanging="360"/>
              <w:jc w:val="center"/>
              <w:rPr>
                <w:b/>
                <w:i/>
                <w:spacing w:val="-2"/>
                <w:sz w:val="20"/>
              </w:rPr>
            </w:pPr>
            <w:r>
              <w:rPr>
                <w:b/>
                <w:spacing w:val="-2"/>
                <w:sz w:val="20"/>
              </w:rPr>
              <w:t>Course</w:t>
            </w:r>
            <w:r>
              <w:rPr>
                <w:b/>
                <w:spacing w:val="-10"/>
                <w:sz w:val="20"/>
              </w:rPr>
              <w:t xml:space="preserve"> </w:t>
            </w:r>
            <w:r>
              <w:rPr>
                <w:b/>
                <w:spacing w:val="-2"/>
                <w:sz w:val="20"/>
              </w:rPr>
              <w:t>Major:</w:t>
            </w:r>
            <w:r>
              <w:rPr>
                <w:b/>
                <w:spacing w:val="-10"/>
                <w:sz w:val="20"/>
              </w:rPr>
              <w:t xml:space="preserve"> </w:t>
            </w:r>
            <w:r>
              <w:rPr>
                <w:b/>
                <w:i/>
                <w:spacing w:val="-2"/>
                <w:sz w:val="20"/>
              </w:rPr>
              <w:t>French</w:t>
            </w:r>
            <w:r>
              <w:rPr>
                <w:b/>
                <w:i/>
                <w:spacing w:val="-10"/>
                <w:sz w:val="20"/>
              </w:rPr>
              <w:t xml:space="preserve"> </w:t>
            </w:r>
            <w:r>
              <w:rPr>
                <w:b/>
                <w:i/>
                <w:spacing w:val="-2"/>
                <w:sz w:val="20"/>
              </w:rPr>
              <w:t>and</w:t>
            </w:r>
          </w:p>
          <w:p w14:paraId="6721E5B5" w14:textId="77777777" w:rsidR="00306857" w:rsidRDefault="00B53BB4" w:rsidP="00F56C36">
            <w:pPr>
              <w:pStyle w:val="TableParagraph"/>
              <w:spacing w:line="276" w:lineRule="auto"/>
              <w:ind w:left="-104"/>
              <w:jc w:val="center"/>
              <w:rPr>
                <w:b/>
                <w:i/>
                <w:sz w:val="20"/>
              </w:rPr>
            </w:pPr>
            <w:r>
              <w:rPr>
                <w:b/>
                <w:i/>
                <w:sz w:val="20"/>
              </w:rPr>
              <w:t>Educational Studies</w:t>
            </w:r>
          </w:p>
        </w:tc>
        <w:tc>
          <w:tcPr>
            <w:tcW w:w="3420" w:type="dxa"/>
            <w:shd w:val="clear" w:color="auto" w:fill="F0F0F0"/>
          </w:tcPr>
          <w:p w14:paraId="1A763636" w14:textId="77777777" w:rsidR="00306857" w:rsidRDefault="00B53BB4" w:rsidP="00F56C36">
            <w:pPr>
              <w:pStyle w:val="TableParagraph"/>
              <w:spacing w:line="276" w:lineRule="auto"/>
              <w:ind w:left="0" w:hanging="14"/>
              <w:jc w:val="center"/>
              <w:rPr>
                <w:b/>
                <w:sz w:val="20"/>
              </w:rPr>
            </w:pPr>
            <w:r>
              <w:rPr>
                <w:b/>
                <w:sz w:val="20"/>
              </w:rPr>
              <w:t xml:space="preserve">Course Major: </w:t>
            </w:r>
            <w:r>
              <w:rPr>
                <w:b/>
                <w:i/>
                <w:sz w:val="20"/>
              </w:rPr>
              <w:t>French and</w:t>
            </w:r>
            <w:r w:rsidR="00F56C36">
              <w:rPr>
                <w:b/>
                <w:i/>
                <w:spacing w:val="-12"/>
                <w:sz w:val="20"/>
              </w:rPr>
              <w:t xml:space="preserve"> </w:t>
            </w:r>
            <w:r>
              <w:rPr>
                <w:b/>
                <w:i/>
                <w:sz w:val="20"/>
              </w:rPr>
              <w:t>Educational</w:t>
            </w:r>
            <w:r>
              <w:rPr>
                <w:b/>
                <w:i/>
                <w:spacing w:val="-11"/>
                <w:sz w:val="20"/>
              </w:rPr>
              <w:t xml:space="preserve"> </w:t>
            </w:r>
            <w:r>
              <w:rPr>
                <w:b/>
                <w:i/>
                <w:sz w:val="20"/>
              </w:rPr>
              <w:t xml:space="preserve">Studies </w:t>
            </w:r>
            <w:r>
              <w:rPr>
                <w:b/>
                <w:sz w:val="20"/>
              </w:rPr>
              <w:t>with PreK</w:t>
            </w:r>
            <w:r w:rsidR="00F56C36">
              <w:rPr>
                <w:b/>
                <w:sz w:val="20"/>
              </w:rPr>
              <w:t>-</w:t>
            </w:r>
            <w:r>
              <w:rPr>
                <w:b/>
                <w:sz w:val="20"/>
              </w:rPr>
              <w:t>12</w:t>
            </w:r>
            <w:r w:rsidR="00F56C36">
              <w:rPr>
                <w:b/>
                <w:sz w:val="20"/>
              </w:rPr>
              <w:t xml:space="preserve"> </w:t>
            </w:r>
            <w:r>
              <w:rPr>
                <w:b/>
                <w:sz w:val="20"/>
              </w:rPr>
              <w:t>French</w:t>
            </w:r>
            <w:r w:rsidR="00F56C36">
              <w:rPr>
                <w:b/>
                <w:sz w:val="20"/>
              </w:rPr>
              <w:t xml:space="preserve"> </w:t>
            </w:r>
            <w:r>
              <w:rPr>
                <w:b/>
                <w:spacing w:val="-2"/>
                <w:sz w:val="20"/>
              </w:rPr>
              <w:t>Teacher Certification</w:t>
            </w:r>
          </w:p>
        </w:tc>
        <w:tc>
          <w:tcPr>
            <w:tcW w:w="3420" w:type="dxa"/>
            <w:shd w:val="clear" w:color="auto" w:fill="F0F0F0"/>
          </w:tcPr>
          <w:p w14:paraId="440A66D8" w14:textId="77777777" w:rsidR="00306857" w:rsidRDefault="00B53BB4" w:rsidP="00F56C36">
            <w:pPr>
              <w:pStyle w:val="TableParagraph"/>
              <w:spacing w:line="276" w:lineRule="auto"/>
              <w:ind w:left="-14" w:right="-90"/>
              <w:jc w:val="center"/>
              <w:rPr>
                <w:b/>
                <w:sz w:val="20"/>
              </w:rPr>
            </w:pPr>
            <w:r>
              <w:rPr>
                <w:b/>
                <w:i/>
                <w:spacing w:val="-4"/>
                <w:sz w:val="20"/>
              </w:rPr>
              <w:t xml:space="preserve">Educational Studies </w:t>
            </w:r>
            <w:r>
              <w:rPr>
                <w:b/>
                <w:spacing w:val="-4"/>
                <w:sz w:val="20"/>
              </w:rPr>
              <w:t>Course</w:t>
            </w:r>
            <w:r>
              <w:rPr>
                <w:b/>
                <w:spacing w:val="-12"/>
                <w:sz w:val="20"/>
              </w:rPr>
              <w:t xml:space="preserve"> </w:t>
            </w:r>
            <w:r>
              <w:rPr>
                <w:b/>
                <w:spacing w:val="-4"/>
                <w:sz w:val="20"/>
              </w:rPr>
              <w:t xml:space="preserve">Major </w:t>
            </w:r>
            <w:r>
              <w:rPr>
                <w:b/>
                <w:sz w:val="20"/>
              </w:rPr>
              <w:t>with PreK-12</w:t>
            </w:r>
            <w:r w:rsidR="00F56C36">
              <w:rPr>
                <w:b/>
                <w:spacing w:val="40"/>
                <w:sz w:val="20"/>
              </w:rPr>
              <w:t xml:space="preserve"> </w:t>
            </w:r>
            <w:r>
              <w:rPr>
                <w:b/>
                <w:sz w:val="20"/>
              </w:rPr>
              <w:t>French Teacher</w:t>
            </w:r>
            <w:r>
              <w:rPr>
                <w:b/>
                <w:spacing w:val="-12"/>
                <w:sz w:val="20"/>
              </w:rPr>
              <w:t xml:space="preserve"> </w:t>
            </w:r>
            <w:r>
              <w:rPr>
                <w:b/>
                <w:sz w:val="20"/>
              </w:rPr>
              <w:t>Certification</w:t>
            </w:r>
          </w:p>
        </w:tc>
        <w:tc>
          <w:tcPr>
            <w:tcW w:w="3508" w:type="dxa"/>
            <w:shd w:val="clear" w:color="auto" w:fill="F0F0F0"/>
          </w:tcPr>
          <w:p w14:paraId="5E185345" w14:textId="77777777" w:rsidR="00306857" w:rsidRDefault="00B53BB4" w:rsidP="00F56C36">
            <w:pPr>
              <w:pStyle w:val="TableParagraph"/>
              <w:spacing w:line="276" w:lineRule="auto"/>
              <w:ind w:left="-104" w:right="-104"/>
              <w:jc w:val="center"/>
              <w:rPr>
                <w:b/>
                <w:sz w:val="20"/>
              </w:rPr>
            </w:pPr>
            <w:r>
              <w:rPr>
                <w:b/>
                <w:i/>
                <w:spacing w:val="-4"/>
                <w:sz w:val="20"/>
              </w:rPr>
              <w:t>French</w:t>
            </w:r>
            <w:r>
              <w:rPr>
                <w:b/>
                <w:i/>
                <w:spacing w:val="-5"/>
                <w:sz w:val="20"/>
              </w:rPr>
              <w:t xml:space="preserve"> </w:t>
            </w:r>
            <w:r>
              <w:rPr>
                <w:b/>
                <w:spacing w:val="-4"/>
                <w:sz w:val="20"/>
              </w:rPr>
              <w:t>Course</w:t>
            </w:r>
            <w:r>
              <w:rPr>
                <w:b/>
                <w:spacing w:val="-19"/>
                <w:sz w:val="20"/>
              </w:rPr>
              <w:t xml:space="preserve"> </w:t>
            </w:r>
            <w:r>
              <w:rPr>
                <w:b/>
                <w:spacing w:val="-4"/>
                <w:sz w:val="20"/>
              </w:rPr>
              <w:t xml:space="preserve">Major and </w:t>
            </w:r>
            <w:r>
              <w:rPr>
                <w:b/>
                <w:i/>
                <w:spacing w:val="-4"/>
                <w:sz w:val="20"/>
              </w:rPr>
              <w:t xml:space="preserve">Educational </w:t>
            </w:r>
            <w:r>
              <w:rPr>
                <w:b/>
                <w:i/>
                <w:sz w:val="20"/>
              </w:rPr>
              <w:t xml:space="preserve">Studies </w:t>
            </w:r>
            <w:r>
              <w:rPr>
                <w:b/>
                <w:sz w:val="20"/>
              </w:rPr>
              <w:t>Minor</w:t>
            </w:r>
            <w:r w:rsidR="00F56C36">
              <w:rPr>
                <w:b/>
                <w:sz w:val="20"/>
              </w:rPr>
              <w:t xml:space="preserve"> </w:t>
            </w:r>
            <w:r>
              <w:rPr>
                <w:b/>
                <w:sz w:val="20"/>
              </w:rPr>
              <w:t>with</w:t>
            </w:r>
            <w:r>
              <w:rPr>
                <w:b/>
                <w:spacing w:val="-4"/>
                <w:sz w:val="20"/>
              </w:rPr>
              <w:t xml:space="preserve"> </w:t>
            </w:r>
            <w:r>
              <w:rPr>
                <w:b/>
                <w:sz w:val="20"/>
              </w:rPr>
              <w:t>PreK-12</w:t>
            </w:r>
            <w:r>
              <w:rPr>
                <w:b/>
                <w:spacing w:val="28"/>
                <w:sz w:val="20"/>
              </w:rPr>
              <w:t xml:space="preserve"> </w:t>
            </w:r>
            <w:r>
              <w:rPr>
                <w:b/>
                <w:spacing w:val="-2"/>
                <w:sz w:val="20"/>
              </w:rPr>
              <w:t>French</w:t>
            </w:r>
          </w:p>
          <w:p w14:paraId="663F5FFF" w14:textId="77777777" w:rsidR="00306857" w:rsidRDefault="00B53BB4" w:rsidP="00F56C36">
            <w:pPr>
              <w:pStyle w:val="TableParagraph"/>
              <w:spacing w:before="37"/>
              <w:ind w:left="-104" w:right="-104"/>
              <w:jc w:val="center"/>
              <w:rPr>
                <w:b/>
                <w:sz w:val="20"/>
              </w:rPr>
            </w:pPr>
            <w:r>
              <w:rPr>
                <w:b/>
                <w:spacing w:val="-2"/>
                <w:sz w:val="20"/>
              </w:rPr>
              <w:t>Teacher Certification</w:t>
            </w:r>
          </w:p>
        </w:tc>
      </w:tr>
      <w:tr w:rsidR="00306857" w14:paraId="5F8A1E42" w14:textId="77777777" w:rsidTr="00F56C36">
        <w:trPr>
          <w:trHeight w:val="2082"/>
        </w:trPr>
        <w:tc>
          <w:tcPr>
            <w:tcW w:w="1437" w:type="dxa"/>
            <w:shd w:val="clear" w:color="auto" w:fill="F0F0F0"/>
          </w:tcPr>
          <w:p w14:paraId="0543863A" w14:textId="77777777" w:rsidR="00306857" w:rsidRDefault="00B53BB4">
            <w:pPr>
              <w:pStyle w:val="TableParagraph"/>
              <w:spacing w:before="0" w:line="276" w:lineRule="auto"/>
              <w:ind w:left="112"/>
              <w:rPr>
                <w:i/>
                <w:sz w:val="18"/>
              </w:rPr>
            </w:pPr>
            <w:r>
              <w:rPr>
                <w:sz w:val="18"/>
              </w:rPr>
              <w:t>French</w:t>
            </w:r>
            <w:r>
              <w:rPr>
                <w:spacing w:val="-2"/>
                <w:sz w:val="18"/>
              </w:rPr>
              <w:t xml:space="preserve"> </w:t>
            </w:r>
            <w:r>
              <w:rPr>
                <w:sz w:val="18"/>
              </w:rPr>
              <w:t xml:space="preserve">and </w:t>
            </w:r>
            <w:r>
              <w:rPr>
                <w:spacing w:val="-2"/>
                <w:sz w:val="18"/>
              </w:rPr>
              <w:t>Francophone</w:t>
            </w:r>
            <w:r>
              <w:rPr>
                <w:sz w:val="18"/>
              </w:rPr>
              <w:t xml:space="preserve"> </w:t>
            </w:r>
            <w:r>
              <w:rPr>
                <w:spacing w:val="-2"/>
                <w:sz w:val="18"/>
              </w:rPr>
              <w:t>Studies</w:t>
            </w:r>
            <w:r>
              <w:rPr>
                <w:sz w:val="18"/>
              </w:rPr>
              <w:t xml:space="preserve"> </w:t>
            </w:r>
            <w:r>
              <w:rPr>
                <w:spacing w:val="-4"/>
                <w:sz w:val="18"/>
              </w:rPr>
              <w:t>Requirements</w:t>
            </w:r>
            <w:r>
              <w:rPr>
                <w:sz w:val="18"/>
              </w:rPr>
              <w:t xml:space="preserve"> </w:t>
            </w:r>
            <w:r>
              <w:rPr>
                <w:i/>
                <w:spacing w:val="-2"/>
                <w:sz w:val="18"/>
              </w:rPr>
              <w:t>(FREN)</w:t>
            </w:r>
          </w:p>
        </w:tc>
        <w:tc>
          <w:tcPr>
            <w:tcW w:w="2700" w:type="dxa"/>
          </w:tcPr>
          <w:p w14:paraId="0A810909" w14:textId="77777777" w:rsidR="00306857" w:rsidRDefault="00B53BB4">
            <w:pPr>
              <w:pStyle w:val="TableParagraph"/>
              <w:ind w:left="107"/>
              <w:rPr>
                <w:b/>
                <w:sz w:val="16"/>
              </w:rPr>
            </w:pPr>
            <w:r>
              <w:rPr>
                <w:b/>
                <w:sz w:val="16"/>
              </w:rPr>
              <w:t>Total:</w:t>
            </w:r>
            <w:r>
              <w:rPr>
                <w:b/>
                <w:spacing w:val="-12"/>
                <w:sz w:val="16"/>
              </w:rPr>
              <w:t xml:space="preserve"> </w:t>
            </w:r>
            <w:r>
              <w:rPr>
                <w:b/>
                <w:sz w:val="16"/>
              </w:rPr>
              <w:t>6</w:t>
            </w:r>
            <w:r>
              <w:rPr>
                <w:b/>
                <w:spacing w:val="-6"/>
                <w:sz w:val="16"/>
              </w:rPr>
              <w:t xml:space="preserve"> </w:t>
            </w:r>
            <w:r>
              <w:rPr>
                <w:b/>
                <w:spacing w:val="-2"/>
                <w:sz w:val="16"/>
              </w:rPr>
              <w:t>credits</w:t>
            </w:r>
          </w:p>
          <w:p w14:paraId="134446F5" w14:textId="77777777" w:rsidR="00306857" w:rsidRDefault="00B53BB4">
            <w:pPr>
              <w:pStyle w:val="TableParagraph"/>
              <w:numPr>
                <w:ilvl w:val="0"/>
                <w:numId w:val="11"/>
              </w:numPr>
              <w:tabs>
                <w:tab w:val="left" w:pos="464"/>
              </w:tabs>
              <w:spacing w:before="30"/>
              <w:ind w:left="464" w:hanging="357"/>
              <w:rPr>
                <w:sz w:val="16"/>
              </w:rPr>
            </w:pPr>
            <w:r>
              <w:rPr>
                <w:sz w:val="16"/>
              </w:rPr>
              <w:t>6</w:t>
            </w:r>
            <w:r>
              <w:rPr>
                <w:spacing w:val="-9"/>
                <w:sz w:val="16"/>
              </w:rPr>
              <w:t xml:space="preserve"> </w:t>
            </w:r>
            <w:r>
              <w:rPr>
                <w:sz w:val="16"/>
              </w:rPr>
              <w:t>credits</w:t>
            </w:r>
            <w:r>
              <w:rPr>
                <w:spacing w:val="-9"/>
                <w:sz w:val="16"/>
              </w:rPr>
              <w:t xml:space="preserve"> </w:t>
            </w:r>
            <w:r>
              <w:rPr>
                <w:sz w:val="16"/>
              </w:rPr>
              <w:t>numbered</w:t>
            </w:r>
            <w:r>
              <w:rPr>
                <w:spacing w:val="-9"/>
                <w:sz w:val="16"/>
              </w:rPr>
              <w:t xml:space="preserve"> </w:t>
            </w:r>
            <w:r>
              <w:rPr>
                <w:spacing w:val="-4"/>
                <w:sz w:val="16"/>
              </w:rPr>
              <w:t>014</w:t>
            </w:r>
            <w:r w:rsidR="00AB0A82">
              <w:rPr>
                <w:spacing w:val="-4"/>
                <w:sz w:val="16"/>
              </w:rPr>
              <w:t xml:space="preserve"> </w:t>
            </w:r>
            <w:r w:rsidR="006B5A91">
              <w:rPr>
                <w:spacing w:val="-4"/>
                <w:sz w:val="16"/>
              </w:rPr>
              <w:t>or</w:t>
            </w:r>
            <w:r w:rsidR="00AB0A82">
              <w:rPr>
                <w:spacing w:val="-4"/>
                <w:sz w:val="16"/>
              </w:rPr>
              <w:t xml:space="preserve"> above, including FREN 091</w:t>
            </w:r>
          </w:p>
          <w:p w14:paraId="3D62F0AF" w14:textId="77777777" w:rsidR="00306857" w:rsidRDefault="00306857">
            <w:pPr>
              <w:pStyle w:val="TableParagraph"/>
              <w:spacing w:before="58"/>
              <w:ind w:left="0"/>
              <w:rPr>
                <w:b/>
                <w:i/>
                <w:sz w:val="16"/>
              </w:rPr>
            </w:pPr>
          </w:p>
          <w:p w14:paraId="17B82E96" w14:textId="77777777" w:rsidR="00F56C36" w:rsidRDefault="00B53BB4" w:rsidP="00F56C36">
            <w:pPr>
              <w:pStyle w:val="TableParagraph"/>
              <w:spacing w:before="0"/>
              <w:ind w:left="140"/>
              <w:rPr>
                <w:i/>
                <w:sz w:val="16"/>
              </w:rPr>
            </w:pPr>
            <w:r>
              <w:rPr>
                <w:i/>
                <w:sz w:val="16"/>
              </w:rPr>
              <w:t>FREN</w:t>
            </w:r>
            <w:r>
              <w:rPr>
                <w:i/>
                <w:spacing w:val="-9"/>
                <w:sz w:val="16"/>
              </w:rPr>
              <w:t xml:space="preserve"> </w:t>
            </w:r>
            <w:r>
              <w:rPr>
                <w:i/>
                <w:sz w:val="16"/>
              </w:rPr>
              <w:t>016</w:t>
            </w:r>
            <w:r>
              <w:rPr>
                <w:i/>
                <w:spacing w:val="-8"/>
                <w:sz w:val="16"/>
              </w:rPr>
              <w:t xml:space="preserve"> </w:t>
            </w:r>
            <w:r>
              <w:rPr>
                <w:i/>
                <w:sz w:val="16"/>
              </w:rPr>
              <w:t>may</w:t>
            </w:r>
            <w:r>
              <w:rPr>
                <w:i/>
                <w:spacing w:val="-6"/>
                <w:sz w:val="16"/>
              </w:rPr>
              <w:t xml:space="preserve"> </w:t>
            </w:r>
            <w:r>
              <w:rPr>
                <w:i/>
                <w:sz w:val="16"/>
              </w:rPr>
              <w:t>count</w:t>
            </w:r>
            <w:r>
              <w:rPr>
                <w:i/>
                <w:spacing w:val="-9"/>
                <w:sz w:val="16"/>
              </w:rPr>
              <w:t xml:space="preserve"> </w:t>
            </w:r>
            <w:r>
              <w:rPr>
                <w:i/>
                <w:sz w:val="16"/>
              </w:rPr>
              <w:t>just</w:t>
            </w:r>
            <w:r>
              <w:rPr>
                <w:i/>
                <w:spacing w:val="-7"/>
                <w:sz w:val="16"/>
              </w:rPr>
              <w:t xml:space="preserve"> </w:t>
            </w:r>
            <w:r>
              <w:rPr>
                <w:i/>
                <w:sz w:val="16"/>
              </w:rPr>
              <w:t>once</w:t>
            </w:r>
            <w:r>
              <w:rPr>
                <w:i/>
                <w:spacing w:val="-7"/>
                <w:sz w:val="16"/>
              </w:rPr>
              <w:t xml:space="preserve"> </w:t>
            </w:r>
            <w:r>
              <w:rPr>
                <w:i/>
                <w:sz w:val="16"/>
              </w:rPr>
              <w:t>towards</w:t>
            </w:r>
            <w:r>
              <w:rPr>
                <w:i/>
                <w:spacing w:val="-6"/>
                <w:sz w:val="16"/>
              </w:rPr>
              <w:t xml:space="preserve"> </w:t>
            </w:r>
            <w:r>
              <w:rPr>
                <w:i/>
                <w:spacing w:val="-2"/>
                <w:sz w:val="16"/>
              </w:rPr>
              <w:t>major.</w:t>
            </w:r>
          </w:p>
          <w:p w14:paraId="0FDFEF23" w14:textId="77777777" w:rsidR="00AB0A82" w:rsidRDefault="00B53BB4" w:rsidP="00F56C36">
            <w:pPr>
              <w:pStyle w:val="TableParagraph"/>
              <w:spacing w:before="0"/>
              <w:ind w:left="140"/>
              <w:rPr>
                <w:i/>
                <w:sz w:val="16"/>
              </w:rPr>
            </w:pPr>
            <w:r>
              <w:rPr>
                <w:i/>
                <w:sz w:val="16"/>
              </w:rPr>
              <w:t>No</w:t>
            </w:r>
            <w:r>
              <w:rPr>
                <w:i/>
                <w:spacing w:val="-10"/>
                <w:sz w:val="16"/>
              </w:rPr>
              <w:t xml:space="preserve"> </w:t>
            </w:r>
            <w:r>
              <w:rPr>
                <w:i/>
                <w:sz w:val="16"/>
              </w:rPr>
              <w:t>more</w:t>
            </w:r>
            <w:r>
              <w:rPr>
                <w:i/>
                <w:spacing w:val="-9"/>
                <w:sz w:val="16"/>
              </w:rPr>
              <w:t xml:space="preserve"> </w:t>
            </w:r>
            <w:r>
              <w:rPr>
                <w:i/>
                <w:sz w:val="16"/>
              </w:rPr>
              <w:t>than</w:t>
            </w:r>
            <w:r>
              <w:rPr>
                <w:i/>
                <w:spacing w:val="-9"/>
                <w:sz w:val="16"/>
              </w:rPr>
              <w:t xml:space="preserve"> </w:t>
            </w:r>
            <w:r>
              <w:rPr>
                <w:i/>
                <w:sz w:val="16"/>
              </w:rPr>
              <w:t>one</w:t>
            </w:r>
            <w:r>
              <w:rPr>
                <w:i/>
                <w:spacing w:val="-9"/>
                <w:sz w:val="16"/>
              </w:rPr>
              <w:t xml:space="preserve"> </w:t>
            </w:r>
            <w:r>
              <w:rPr>
                <w:i/>
                <w:sz w:val="16"/>
              </w:rPr>
              <w:t>may</w:t>
            </w:r>
            <w:r>
              <w:rPr>
                <w:i/>
                <w:spacing w:val="-9"/>
                <w:sz w:val="16"/>
              </w:rPr>
              <w:t xml:space="preserve"> </w:t>
            </w:r>
            <w:r>
              <w:rPr>
                <w:i/>
                <w:sz w:val="16"/>
              </w:rPr>
              <w:t>be</w:t>
            </w:r>
            <w:r>
              <w:rPr>
                <w:i/>
                <w:spacing w:val="-9"/>
                <w:sz w:val="16"/>
              </w:rPr>
              <w:t xml:space="preserve"> </w:t>
            </w:r>
            <w:r>
              <w:rPr>
                <w:i/>
                <w:sz w:val="16"/>
              </w:rPr>
              <w:t>a</w:t>
            </w:r>
            <w:r>
              <w:rPr>
                <w:i/>
                <w:spacing w:val="-9"/>
                <w:sz w:val="16"/>
              </w:rPr>
              <w:t xml:space="preserve"> </w:t>
            </w:r>
            <w:r>
              <w:rPr>
                <w:i/>
                <w:sz w:val="16"/>
              </w:rPr>
              <w:t>French</w:t>
            </w:r>
            <w:r>
              <w:rPr>
                <w:i/>
                <w:spacing w:val="40"/>
                <w:sz w:val="16"/>
              </w:rPr>
              <w:t xml:space="preserve"> </w:t>
            </w:r>
            <w:r w:rsidR="00F56C36">
              <w:rPr>
                <w:i/>
                <w:spacing w:val="40"/>
                <w:sz w:val="16"/>
              </w:rPr>
              <w:t xml:space="preserve">  </w:t>
            </w:r>
            <w:r>
              <w:rPr>
                <w:i/>
                <w:sz w:val="16"/>
              </w:rPr>
              <w:t>literature in translation course</w:t>
            </w:r>
            <w:r w:rsidR="00B72393">
              <w:rPr>
                <w:i/>
                <w:sz w:val="16"/>
              </w:rPr>
              <w:t>.</w:t>
            </w:r>
          </w:p>
          <w:p w14:paraId="1CE5BF80" w14:textId="77777777" w:rsidR="00F56C36" w:rsidRPr="00AB0A82" w:rsidRDefault="00F56C36" w:rsidP="00F56C36">
            <w:pPr>
              <w:pStyle w:val="TableParagraph"/>
              <w:spacing w:before="28" w:line="278" w:lineRule="auto"/>
              <w:ind w:left="466"/>
              <w:rPr>
                <w:i/>
                <w:sz w:val="16"/>
              </w:rPr>
            </w:pPr>
          </w:p>
          <w:p w14:paraId="34F0444D" w14:textId="77777777" w:rsidR="00306857" w:rsidRDefault="00B53BB4" w:rsidP="00F56C36">
            <w:pPr>
              <w:pStyle w:val="TableParagraph"/>
              <w:numPr>
                <w:ilvl w:val="0"/>
                <w:numId w:val="11"/>
              </w:numPr>
              <w:tabs>
                <w:tab w:val="left" w:pos="467"/>
              </w:tabs>
              <w:ind w:right="270" w:hanging="361"/>
              <w:rPr>
                <w:sz w:val="16"/>
              </w:rPr>
            </w:pPr>
            <w:r>
              <w:rPr>
                <w:spacing w:val="-2"/>
                <w:sz w:val="16"/>
              </w:rPr>
              <w:t>1</w:t>
            </w:r>
            <w:r>
              <w:rPr>
                <w:spacing w:val="-5"/>
                <w:sz w:val="16"/>
              </w:rPr>
              <w:t xml:space="preserve"> </w:t>
            </w:r>
            <w:r>
              <w:rPr>
                <w:spacing w:val="-2"/>
                <w:sz w:val="16"/>
              </w:rPr>
              <w:t>semester/summer</w:t>
            </w:r>
            <w:r>
              <w:rPr>
                <w:spacing w:val="-6"/>
                <w:sz w:val="16"/>
              </w:rPr>
              <w:t xml:space="preserve"> </w:t>
            </w:r>
            <w:r>
              <w:rPr>
                <w:spacing w:val="-2"/>
                <w:sz w:val="16"/>
              </w:rPr>
              <w:t>off-campus</w:t>
            </w:r>
            <w:r>
              <w:rPr>
                <w:spacing w:val="40"/>
                <w:sz w:val="16"/>
              </w:rPr>
              <w:t xml:space="preserve"> </w:t>
            </w:r>
            <w:r>
              <w:rPr>
                <w:sz w:val="16"/>
              </w:rPr>
              <w:t>program in targe</w:t>
            </w:r>
            <w:r w:rsidR="00F56C36">
              <w:rPr>
                <w:sz w:val="16"/>
              </w:rPr>
              <w:t xml:space="preserve">t </w:t>
            </w:r>
            <w:r>
              <w:rPr>
                <w:sz w:val="16"/>
              </w:rPr>
              <w:t>language</w:t>
            </w:r>
          </w:p>
        </w:tc>
        <w:tc>
          <w:tcPr>
            <w:tcW w:w="3420" w:type="dxa"/>
          </w:tcPr>
          <w:p w14:paraId="00791DA9" w14:textId="77777777" w:rsidR="00306857" w:rsidRDefault="00B53BB4">
            <w:pPr>
              <w:pStyle w:val="TableParagraph"/>
              <w:ind w:left="109"/>
              <w:rPr>
                <w:b/>
                <w:sz w:val="16"/>
              </w:rPr>
            </w:pPr>
            <w:r>
              <w:rPr>
                <w:b/>
                <w:sz w:val="16"/>
              </w:rPr>
              <w:t>Total:</w:t>
            </w:r>
            <w:r>
              <w:rPr>
                <w:b/>
                <w:spacing w:val="-12"/>
                <w:sz w:val="16"/>
              </w:rPr>
              <w:t xml:space="preserve"> </w:t>
            </w:r>
            <w:r>
              <w:rPr>
                <w:b/>
                <w:sz w:val="16"/>
              </w:rPr>
              <w:t>6</w:t>
            </w:r>
            <w:r>
              <w:rPr>
                <w:b/>
                <w:spacing w:val="-6"/>
                <w:sz w:val="16"/>
              </w:rPr>
              <w:t xml:space="preserve"> </w:t>
            </w:r>
            <w:r>
              <w:rPr>
                <w:b/>
                <w:spacing w:val="-2"/>
                <w:sz w:val="16"/>
              </w:rPr>
              <w:t>credits</w:t>
            </w:r>
          </w:p>
          <w:p w14:paraId="41738E26" w14:textId="77777777" w:rsidR="00AB0A82" w:rsidRPr="00AB0A82" w:rsidRDefault="00AB0A82" w:rsidP="00AB0A82">
            <w:pPr>
              <w:pStyle w:val="TableParagraph"/>
              <w:numPr>
                <w:ilvl w:val="0"/>
                <w:numId w:val="11"/>
              </w:numPr>
              <w:tabs>
                <w:tab w:val="left" w:pos="464"/>
              </w:tabs>
              <w:spacing w:before="30"/>
              <w:ind w:left="464" w:hanging="357"/>
              <w:rPr>
                <w:sz w:val="16"/>
              </w:rPr>
            </w:pPr>
            <w:r>
              <w:rPr>
                <w:sz w:val="16"/>
              </w:rPr>
              <w:t>6</w:t>
            </w:r>
            <w:r>
              <w:rPr>
                <w:spacing w:val="-9"/>
                <w:sz w:val="16"/>
              </w:rPr>
              <w:t xml:space="preserve"> </w:t>
            </w:r>
            <w:r>
              <w:rPr>
                <w:sz w:val="16"/>
              </w:rPr>
              <w:t>credits</w:t>
            </w:r>
            <w:r>
              <w:rPr>
                <w:spacing w:val="-9"/>
                <w:sz w:val="16"/>
              </w:rPr>
              <w:t xml:space="preserve"> </w:t>
            </w:r>
            <w:r>
              <w:rPr>
                <w:sz w:val="16"/>
              </w:rPr>
              <w:t>numbered</w:t>
            </w:r>
            <w:r>
              <w:rPr>
                <w:spacing w:val="-9"/>
                <w:sz w:val="16"/>
              </w:rPr>
              <w:t xml:space="preserve"> </w:t>
            </w:r>
            <w:r>
              <w:rPr>
                <w:spacing w:val="-4"/>
                <w:sz w:val="16"/>
              </w:rPr>
              <w:t xml:space="preserve">014 </w:t>
            </w:r>
            <w:r w:rsidR="006B5A91">
              <w:rPr>
                <w:spacing w:val="-4"/>
                <w:sz w:val="16"/>
              </w:rPr>
              <w:t>or</w:t>
            </w:r>
            <w:r>
              <w:rPr>
                <w:spacing w:val="-4"/>
                <w:sz w:val="16"/>
              </w:rPr>
              <w:t xml:space="preserve"> above,</w:t>
            </w:r>
          </w:p>
          <w:p w14:paraId="092112AA" w14:textId="77777777" w:rsidR="00306857" w:rsidRDefault="00AB0A82" w:rsidP="00AB0A82">
            <w:pPr>
              <w:pStyle w:val="TableParagraph"/>
              <w:tabs>
                <w:tab w:val="left" w:pos="464"/>
              </w:tabs>
              <w:spacing w:before="30"/>
              <w:ind w:left="464"/>
              <w:rPr>
                <w:spacing w:val="-4"/>
                <w:sz w:val="16"/>
              </w:rPr>
            </w:pPr>
            <w:r>
              <w:rPr>
                <w:spacing w:val="-4"/>
                <w:sz w:val="16"/>
              </w:rPr>
              <w:t xml:space="preserve"> including FREN 091</w:t>
            </w:r>
          </w:p>
          <w:p w14:paraId="54D5ADF1" w14:textId="77777777" w:rsidR="00AB0A82" w:rsidRPr="00AB0A82" w:rsidRDefault="00AB0A82" w:rsidP="00AB0A82">
            <w:pPr>
              <w:pStyle w:val="TableParagraph"/>
              <w:tabs>
                <w:tab w:val="left" w:pos="464"/>
              </w:tabs>
              <w:spacing w:before="30"/>
              <w:ind w:left="464"/>
              <w:rPr>
                <w:sz w:val="16"/>
              </w:rPr>
            </w:pPr>
          </w:p>
          <w:p w14:paraId="247EDA82" w14:textId="77777777" w:rsidR="00F56C36" w:rsidRDefault="00B53BB4" w:rsidP="00F56C36">
            <w:pPr>
              <w:pStyle w:val="TableParagraph"/>
              <w:spacing w:before="0"/>
              <w:ind w:left="145"/>
              <w:rPr>
                <w:i/>
                <w:sz w:val="16"/>
              </w:rPr>
            </w:pPr>
            <w:r>
              <w:rPr>
                <w:i/>
                <w:sz w:val="16"/>
              </w:rPr>
              <w:t>FREN</w:t>
            </w:r>
            <w:r>
              <w:rPr>
                <w:i/>
                <w:spacing w:val="-9"/>
                <w:sz w:val="16"/>
              </w:rPr>
              <w:t xml:space="preserve"> </w:t>
            </w:r>
            <w:r>
              <w:rPr>
                <w:i/>
                <w:sz w:val="16"/>
              </w:rPr>
              <w:t>016</w:t>
            </w:r>
            <w:r>
              <w:rPr>
                <w:i/>
                <w:spacing w:val="-8"/>
                <w:sz w:val="16"/>
              </w:rPr>
              <w:t xml:space="preserve"> </w:t>
            </w:r>
            <w:r>
              <w:rPr>
                <w:i/>
                <w:sz w:val="16"/>
              </w:rPr>
              <w:t>may</w:t>
            </w:r>
            <w:r>
              <w:rPr>
                <w:i/>
                <w:spacing w:val="-6"/>
                <w:sz w:val="16"/>
              </w:rPr>
              <w:t xml:space="preserve"> </w:t>
            </w:r>
            <w:r>
              <w:rPr>
                <w:i/>
                <w:sz w:val="16"/>
              </w:rPr>
              <w:t>count</w:t>
            </w:r>
            <w:r>
              <w:rPr>
                <w:i/>
                <w:spacing w:val="-9"/>
                <w:sz w:val="16"/>
              </w:rPr>
              <w:t xml:space="preserve"> </w:t>
            </w:r>
            <w:r>
              <w:rPr>
                <w:i/>
                <w:sz w:val="16"/>
              </w:rPr>
              <w:t>just</w:t>
            </w:r>
            <w:r>
              <w:rPr>
                <w:i/>
                <w:spacing w:val="-7"/>
                <w:sz w:val="16"/>
              </w:rPr>
              <w:t xml:space="preserve"> </w:t>
            </w:r>
            <w:r>
              <w:rPr>
                <w:i/>
                <w:sz w:val="16"/>
              </w:rPr>
              <w:t>once</w:t>
            </w:r>
            <w:r>
              <w:rPr>
                <w:i/>
                <w:spacing w:val="-7"/>
                <w:sz w:val="16"/>
              </w:rPr>
              <w:t xml:space="preserve"> </w:t>
            </w:r>
            <w:r>
              <w:rPr>
                <w:i/>
                <w:sz w:val="16"/>
              </w:rPr>
              <w:t>towards</w:t>
            </w:r>
            <w:r>
              <w:rPr>
                <w:i/>
                <w:spacing w:val="-6"/>
                <w:sz w:val="16"/>
              </w:rPr>
              <w:t xml:space="preserve"> </w:t>
            </w:r>
            <w:r>
              <w:rPr>
                <w:i/>
                <w:spacing w:val="-2"/>
                <w:sz w:val="16"/>
              </w:rPr>
              <w:t>major.</w:t>
            </w:r>
          </w:p>
          <w:p w14:paraId="31916C8B" w14:textId="77777777" w:rsidR="00F56C36" w:rsidRDefault="00F56C36" w:rsidP="00F56C36">
            <w:pPr>
              <w:pStyle w:val="TableParagraph"/>
              <w:spacing w:before="0"/>
              <w:ind w:left="145"/>
              <w:rPr>
                <w:i/>
                <w:sz w:val="16"/>
              </w:rPr>
            </w:pPr>
          </w:p>
          <w:p w14:paraId="32FDD6A1" w14:textId="77777777" w:rsidR="00306857" w:rsidRDefault="00B53BB4" w:rsidP="00F56C36">
            <w:pPr>
              <w:pStyle w:val="TableParagraph"/>
              <w:spacing w:before="0"/>
              <w:ind w:left="145"/>
              <w:rPr>
                <w:i/>
                <w:sz w:val="16"/>
              </w:rPr>
            </w:pPr>
            <w:r>
              <w:rPr>
                <w:i/>
                <w:sz w:val="16"/>
              </w:rPr>
              <w:t>No</w:t>
            </w:r>
            <w:r>
              <w:rPr>
                <w:i/>
                <w:spacing w:val="-10"/>
                <w:sz w:val="16"/>
              </w:rPr>
              <w:t xml:space="preserve"> </w:t>
            </w:r>
            <w:r>
              <w:rPr>
                <w:i/>
                <w:sz w:val="16"/>
              </w:rPr>
              <w:t>more</w:t>
            </w:r>
            <w:r>
              <w:rPr>
                <w:i/>
                <w:spacing w:val="-9"/>
                <w:sz w:val="16"/>
              </w:rPr>
              <w:t xml:space="preserve"> </w:t>
            </w:r>
            <w:r>
              <w:rPr>
                <w:i/>
                <w:sz w:val="16"/>
              </w:rPr>
              <w:t>than</w:t>
            </w:r>
            <w:r>
              <w:rPr>
                <w:i/>
                <w:spacing w:val="-9"/>
                <w:sz w:val="16"/>
              </w:rPr>
              <w:t xml:space="preserve"> </w:t>
            </w:r>
            <w:r>
              <w:rPr>
                <w:i/>
                <w:sz w:val="16"/>
              </w:rPr>
              <w:t>one</w:t>
            </w:r>
            <w:r>
              <w:rPr>
                <w:i/>
                <w:spacing w:val="-9"/>
                <w:sz w:val="16"/>
              </w:rPr>
              <w:t xml:space="preserve"> </w:t>
            </w:r>
            <w:r>
              <w:rPr>
                <w:i/>
                <w:sz w:val="16"/>
              </w:rPr>
              <w:t>may</w:t>
            </w:r>
            <w:r>
              <w:rPr>
                <w:i/>
                <w:spacing w:val="-9"/>
                <w:sz w:val="16"/>
              </w:rPr>
              <w:t xml:space="preserve"> </w:t>
            </w:r>
            <w:r>
              <w:rPr>
                <w:i/>
                <w:sz w:val="16"/>
              </w:rPr>
              <w:t>be</w:t>
            </w:r>
            <w:r>
              <w:rPr>
                <w:i/>
                <w:spacing w:val="-9"/>
                <w:sz w:val="16"/>
              </w:rPr>
              <w:t xml:space="preserve"> </w:t>
            </w:r>
            <w:r>
              <w:rPr>
                <w:i/>
                <w:sz w:val="16"/>
              </w:rPr>
              <w:t>a</w:t>
            </w:r>
            <w:r>
              <w:rPr>
                <w:i/>
                <w:spacing w:val="-9"/>
                <w:sz w:val="16"/>
              </w:rPr>
              <w:t xml:space="preserve"> </w:t>
            </w:r>
            <w:r>
              <w:rPr>
                <w:i/>
                <w:sz w:val="16"/>
              </w:rPr>
              <w:t>French</w:t>
            </w:r>
            <w:r>
              <w:rPr>
                <w:i/>
                <w:spacing w:val="40"/>
                <w:sz w:val="16"/>
              </w:rPr>
              <w:t xml:space="preserve"> </w:t>
            </w:r>
            <w:r>
              <w:rPr>
                <w:i/>
                <w:sz w:val="16"/>
              </w:rPr>
              <w:t>literature in translation course</w:t>
            </w:r>
            <w:r w:rsidR="00B72393">
              <w:rPr>
                <w:i/>
                <w:sz w:val="16"/>
              </w:rPr>
              <w:t>.</w:t>
            </w:r>
          </w:p>
          <w:p w14:paraId="4F1FB8ED" w14:textId="77777777" w:rsidR="00306857" w:rsidRDefault="00306857">
            <w:pPr>
              <w:pStyle w:val="TableParagraph"/>
              <w:spacing w:before="26"/>
              <w:ind w:left="0"/>
              <w:rPr>
                <w:b/>
                <w:i/>
                <w:sz w:val="16"/>
              </w:rPr>
            </w:pPr>
          </w:p>
          <w:p w14:paraId="0F063F28" w14:textId="77777777" w:rsidR="00306857" w:rsidRDefault="00B53BB4">
            <w:pPr>
              <w:pStyle w:val="TableParagraph"/>
              <w:numPr>
                <w:ilvl w:val="0"/>
                <w:numId w:val="10"/>
              </w:numPr>
              <w:tabs>
                <w:tab w:val="left" w:pos="469"/>
              </w:tabs>
              <w:spacing w:before="0" w:line="278" w:lineRule="auto"/>
              <w:ind w:right="196" w:hanging="361"/>
              <w:rPr>
                <w:sz w:val="16"/>
              </w:rPr>
            </w:pPr>
            <w:r>
              <w:rPr>
                <w:spacing w:val="-2"/>
                <w:sz w:val="16"/>
              </w:rPr>
              <w:t>1 semester/summer off-campus program</w:t>
            </w:r>
            <w:r>
              <w:rPr>
                <w:spacing w:val="40"/>
                <w:sz w:val="16"/>
              </w:rPr>
              <w:t xml:space="preserve"> </w:t>
            </w:r>
            <w:r>
              <w:rPr>
                <w:sz w:val="16"/>
              </w:rPr>
              <w:t>in target language</w:t>
            </w:r>
          </w:p>
        </w:tc>
        <w:tc>
          <w:tcPr>
            <w:tcW w:w="3420" w:type="dxa"/>
            <w:tcBorders>
              <w:bottom w:val="single" w:sz="4" w:space="0" w:color="000000"/>
            </w:tcBorders>
          </w:tcPr>
          <w:p w14:paraId="7DB199F3" w14:textId="77777777" w:rsidR="00306857" w:rsidRDefault="00B53BB4">
            <w:pPr>
              <w:pStyle w:val="TableParagraph"/>
              <w:ind w:left="106"/>
              <w:rPr>
                <w:b/>
                <w:sz w:val="16"/>
              </w:rPr>
            </w:pPr>
            <w:r>
              <w:rPr>
                <w:b/>
                <w:sz w:val="16"/>
              </w:rPr>
              <w:t>Total:</w:t>
            </w:r>
            <w:r>
              <w:rPr>
                <w:b/>
                <w:spacing w:val="-12"/>
                <w:sz w:val="16"/>
              </w:rPr>
              <w:t xml:space="preserve"> </w:t>
            </w:r>
            <w:r>
              <w:rPr>
                <w:b/>
                <w:sz w:val="16"/>
              </w:rPr>
              <w:t>6</w:t>
            </w:r>
            <w:r>
              <w:rPr>
                <w:b/>
                <w:spacing w:val="-6"/>
                <w:sz w:val="16"/>
              </w:rPr>
              <w:t xml:space="preserve"> </w:t>
            </w:r>
            <w:r>
              <w:rPr>
                <w:b/>
                <w:spacing w:val="-2"/>
                <w:sz w:val="16"/>
              </w:rPr>
              <w:t>credits</w:t>
            </w:r>
          </w:p>
          <w:p w14:paraId="216BF6DD" w14:textId="77777777" w:rsidR="00D832F7" w:rsidRPr="00D832F7" w:rsidRDefault="00B53BB4">
            <w:pPr>
              <w:pStyle w:val="TableParagraph"/>
              <w:numPr>
                <w:ilvl w:val="0"/>
                <w:numId w:val="9"/>
              </w:numPr>
              <w:tabs>
                <w:tab w:val="left" w:pos="466"/>
              </w:tabs>
              <w:spacing w:before="30"/>
              <w:rPr>
                <w:sz w:val="16"/>
              </w:rPr>
            </w:pPr>
            <w:r>
              <w:rPr>
                <w:sz w:val="16"/>
              </w:rPr>
              <w:t>6</w:t>
            </w:r>
            <w:r>
              <w:rPr>
                <w:spacing w:val="-9"/>
                <w:sz w:val="16"/>
              </w:rPr>
              <w:t xml:space="preserve"> </w:t>
            </w:r>
            <w:r>
              <w:rPr>
                <w:sz w:val="16"/>
              </w:rPr>
              <w:t>credits</w:t>
            </w:r>
            <w:r>
              <w:rPr>
                <w:spacing w:val="-9"/>
                <w:sz w:val="16"/>
              </w:rPr>
              <w:t xml:space="preserve"> </w:t>
            </w:r>
            <w:r w:rsidR="006B5A91">
              <w:rPr>
                <w:sz w:val="16"/>
              </w:rPr>
              <w:t>numbered</w:t>
            </w:r>
            <w:r w:rsidR="006B5A91">
              <w:rPr>
                <w:spacing w:val="-9"/>
                <w:sz w:val="16"/>
              </w:rPr>
              <w:t xml:space="preserve"> 014</w:t>
            </w:r>
            <w:r w:rsidR="006B5A91">
              <w:rPr>
                <w:spacing w:val="-4"/>
                <w:sz w:val="16"/>
              </w:rPr>
              <w:t xml:space="preserve"> or above</w:t>
            </w:r>
            <w:r w:rsidR="00D832F7">
              <w:rPr>
                <w:spacing w:val="-4"/>
                <w:sz w:val="16"/>
              </w:rPr>
              <w:t>,</w:t>
            </w:r>
          </w:p>
          <w:p w14:paraId="45EA523A" w14:textId="77777777" w:rsidR="00306857" w:rsidRDefault="00D832F7" w:rsidP="00D832F7">
            <w:pPr>
              <w:pStyle w:val="TableParagraph"/>
              <w:tabs>
                <w:tab w:val="left" w:pos="466"/>
              </w:tabs>
              <w:spacing w:before="30"/>
              <w:ind w:left="466"/>
              <w:rPr>
                <w:sz w:val="16"/>
              </w:rPr>
            </w:pPr>
            <w:r>
              <w:rPr>
                <w:spacing w:val="-4"/>
                <w:sz w:val="16"/>
              </w:rPr>
              <w:t xml:space="preserve"> including FREN 091</w:t>
            </w:r>
          </w:p>
          <w:p w14:paraId="49616206" w14:textId="77777777" w:rsidR="00306857" w:rsidRDefault="00306857">
            <w:pPr>
              <w:pStyle w:val="TableParagraph"/>
              <w:spacing w:before="58"/>
              <w:ind w:left="0"/>
              <w:rPr>
                <w:b/>
                <w:i/>
                <w:sz w:val="16"/>
              </w:rPr>
            </w:pPr>
          </w:p>
          <w:p w14:paraId="37FA49AF" w14:textId="77777777" w:rsidR="00F56C36" w:rsidRDefault="00B53BB4" w:rsidP="00F56C36">
            <w:pPr>
              <w:pStyle w:val="TableParagraph"/>
              <w:spacing w:before="0"/>
              <w:ind w:left="106"/>
              <w:rPr>
                <w:i/>
                <w:sz w:val="16"/>
              </w:rPr>
            </w:pPr>
            <w:r>
              <w:rPr>
                <w:i/>
                <w:sz w:val="16"/>
              </w:rPr>
              <w:t>FREN</w:t>
            </w:r>
            <w:r>
              <w:rPr>
                <w:i/>
                <w:spacing w:val="-9"/>
                <w:sz w:val="16"/>
              </w:rPr>
              <w:t xml:space="preserve"> </w:t>
            </w:r>
            <w:r>
              <w:rPr>
                <w:i/>
                <w:sz w:val="16"/>
              </w:rPr>
              <w:t>016</w:t>
            </w:r>
            <w:r>
              <w:rPr>
                <w:i/>
                <w:spacing w:val="-8"/>
                <w:sz w:val="16"/>
              </w:rPr>
              <w:t xml:space="preserve"> </w:t>
            </w:r>
            <w:r>
              <w:rPr>
                <w:i/>
                <w:sz w:val="16"/>
              </w:rPr>
              <w:t>may</w:t>
            </w:r>
            <w:r>
              <w:rPr>
                <w:i/>
                <w:spacing w:val="-6"/>
                <w:sz w:val="16"/>
              </w:rPr>
              <w:t xml:space="preserve"> </w:t>
            </w:r>
            <w:r>
              <w:rPr>
                <w:i/>
                <w:sz w:val="16"/>
              </w:rPr>
              <w:t>count</w:t>
            </w:r>
            <w:r>
              <w:rPr>
                <w:i/>
                <w:spacing w:val="-9"/>
                <w:sz w:val="16"/>
              </w:rPr>
              <w:t xml:space="preserve"> </w:t>
            </w:r>
            <w:r>
              <w:rPr>
                <w:i/>
                <w:sz w:val="16"/>
              </w:rPr>
              <w:t>just</w:t>
            </w:r>
            <w:r>
              <w:rPr>
                <w:i/>
                <w:spacing w:val="-9"/>
                <w:sz w:val="16"/>
              </w:rPr>
              <w:t xml:space="preserve"> </w:t>
            </w:r>
            <w:r>
              <w:rPr>
                <w:i/>
                <w:sz w:val="16"/>
              </w:rPr>
              <w:t>once</w:t>
            </w:r>
            <w:r>
              <w:rPr>
                <w:i/>
                <w:spacing w:val="-6"/>
                <w:sz w:val="16"/>
              </w:rPr>
              <w:t xml:space="preserve"> </w:t>
            </w:r>
            <w:r>
              <w:rPr>
                <w:i/>
                <w:sz w:val="16"/>
              </w:rPr>
              <w:t>towards</w:t>
            </w:r>
            <w:r>
              <w:rPr>
                <w:i/>
                <w:spacing w:val="-8"/>
                <w:sz w:val="16"/>
              </w:rPr>
              <w:t xml:space="preserve"> </w:t>
            </w:r>
            <w:r>
              <w:rPr>
                <w:i/>
                <w:spacing w:val="-2"/>
                <w:sz w:val="16"/>
              </w:rPr>
              <w:t>major.</w:t>
            </w:r>
          </w:p>
          <w:p w14:paraId="17E99FAF" w14:textId="77777777" w:rsidR="00F56C36" w:rsidRDefault="00F56C36" w:rsidP="00F56C36">
            <w:pPr>
              <w:pStyle w:val="TableParagraph"/>
              <w:spacing w:before="0"/>
              <w:ind w:left="106"/>
              <w:rPr>
                <w:i/>
                <w:sz w:val="16"/>
              </w:rPr>
            </w:pPr>
          </w:p>
          <w:p w14:paraId="789FBFA2" w14:textId="77777777" w:rsidR="00306857" w:rsidRDefault="00B53BB4" w:rsidP="00F56C36">
            <w:pPr>
              <w:pStyle w:val="TableParagraph"/>
              <w:spacing w:before="0"/>
              <w:ind w:left="106"/>
              <w:rPr>
                <w:i/>
                <w:sz w:val="16"/>
              </w:rPr>
            </w:pPr>
            <w:r>
              <w:rPr>
                <w:i/>
                <w:sz w:val="16"/>
              </w:rPr>
              <w:t>No</w:t>
            </w:r>
            <w:r>
              <w:rPr>
                <w:i/>
                <w:spacing w:val="-10"/>
                <w:sz w:val="16"/>
              </w:rPr>
              <w:t xml:space="preserve"> </w:t>
            </w:r>
            <w:r>
              <w:rPr>
                <w:i/>
                <w:sz w:val="16"/>
              </w:rPr>
              <w:t>more</w:t>
            </w:r>
            <w:r>
              <w:rPr>
                <w:i/>
                <w:spacing w:val="-9"/>
                <w:sz w:val="16"/>
              </w:rPr>
              <w:t xml:space="preserve"> </w:t>
            </w:r>
            <w:r>
              <w:rPr>
                <w:i/>
                <w:sz w:val="16"/>
              </w:rPr>
              <w:t>than</w:t>
            </w:r>
            <w:r>
              <w:rPr>
                <w:i/>
                <w:spacing w:val="-9"/>
                <w:sz w:val="16"/>
              </w:rPr>
              <w:t xml:space="preserve"> </w:t>
            </w:r>
            <w:r>
              <w:rPr>
                <w:i/>
                <w:sz w:val="16"/>
              </w:rPr>
              <w:t>one</w:t>
            </w:r>
            <w:r>
              <w:rPr>
                <w:i/>
                <w:spacing w:val="-9"/>
                <w:sz w:val="16"/>
              </w:rPr>
              <w:t xml:space="preserve"> </w:t>
            </w:r>
            <w:r>
              <w:rPr>
                <w:i/>
                <w:sz w:val="16"/>
              </w:rPr>
              <w:t>may</w:t>
            </w:r>
            <w:r>
              <w:rPr>
                <w:i/>
                <w:spacing w:val="-9"/>
                <w:sz w:val="16"/>
              </w:rPr>
              <w:t xml:space="preserve"> </w:t>
            </w:r>
            <w:r>
              <w:rPr>
                <w:i/>
                <w:sz w:val="16"/>
              </w:rPr>
              <w:t>be</w:t>
            </w:r>
            <w:r>
              <w:rPr>
                <w:i/>
                <w:spacing w:val="-9"/>
                <w:sz w:val="16"/>
              </w:rPr>
              <w:t xml:space="preserve"> </w:t>
            </w:r>
            <w:r>
              <w:rPr>
                <w:i/>
                <w:sz w:val="16"/>
              </w:rPr>
              <w:t>a</w:t>
            </w:r>
            <w:r>
              <w:rPr>
                <w:i/>
                <w:spacing w:val="-9"/>
                <w:sz w:val="16"/>
              </w:rPr>
              <w:t xml:space="preserve"> </w:t>
            </w:r>
            <w:r>
              <w:rPr>
                <w:i/>
                <w:sz w:val="16"/>
              </w:rPr>
              <w:t>French</w:t>
            </w:r>
            <w:r>
              <w:rPr>
                <w:i/>
                <w:spacing w:val="40"/>
                <w:sz w:val="16"/>
              </w:rPr>
              <w:t xml:space="preserve"> </w:t>
            </w:r>
            <w:r>
              <w:rPr>
                <w:i/>
                <w:sz w:val="16"/>
              </w:rPr>
              <w:t>literature in translation course</w:t>
            </w:r>
            <w:r w:rsidR="00B72393">
              <w:rPr>
                <w:i/>
                <w:sz w:val="16"/>
              </w:rPr>
              <w:t>.</w:t>
            </w:r>
          </w:p>
          <w:p w14:paraId="2387997F" w14:textId="77777777" w:rsidR="00306857" w:rsidRDefault="00306857">
            <w:pPr>
              <w:pStyle w:val="TableParagraph"/>
              <w:spacing w:before="26"/>
              <w:ind w:left="0"/>
              <w:rPr>
                <w:b/>
                <w:i/>
                <w:sz w:val="16"/>
              </w:rPr>
            </w:pPr>
          </w:p>
          <w:p w14:paraId="24186957" w14:textId="77777777" w:rsidR="00306857" w:rsidRDefault="00B53BB4" w:rsidP="00F56C36">
            <w:pPr>
              <w:pStyle w:val="TableParagraph"/>
              <w:numPr>
                <w:ilvl w:val="0"/>
                <w:numId w:val="9"/>
              </w:numPr>
              <w:tabs>
                <w:tab w:val="left" w:pos="466"/>
              </w:tabs>
              <w:spacing w:before="0" w:line="278" w:lineRule="auto"/>
              <w:ind w:right="270" w:hanging="361"/>
              <w:rPr>
                <w:sz w:val="16"/>
              </w:rPr>
            </w:pPr>
            <w:r>
              <w:rPr>
                <w:spacing w:val="-2"/>
                <w:sz w:val="16"/>
              </w:rPr>
              <w:t>1</w:t>
            </w:r>
            <w:r>
              <w:rPr>
                <w:spacing w:val="-5"/>
                <w:sz w:val="16"/>
              </w:rPr>
              <w:t xml:space="preserve"> </w:t>
            </w:r>
            <w:r>
              <w:rPr>
                <w:spacing w:val="-2"/>
                <w:sz w:val="16"/>
              </w:rPr>
              <w:t>semester/summer</w:t>
            </w:r>
            <w:r>
              <w:rPr>
                <w:spacing w:val="-6"/>
                <w:sz w:val="16"/>
              </w:rPr>
              <w:t xml:space="preserve"> </w:t>
            </w:r>
            <w:r>
              <w:rPr>
                <w:spacing w:val="-2"/>
                <w:sz w:val="16"/>
              </w:rPr>
              <w:t>off-campus</w:t>
            </w:r>
            <w:r>
              <w:rPr>
                <w:spacing w:val="40"/>
                <w:sz w:val="16"/>
              </w:rPr>
              <w:t xml:space="preserve"> </w:t>
            </w:r>
            <w:r>
              <w:rPr>
                <w:sz w:val="16"/>
              </w:rPr>
              <w:t>program in target language</w:t>
            </w:r>
          </w:p>
        </w:tc>
        <w:tc>
          <w:tcPr>
            <w:tcW w:w="3508" w:type="dxa"/>
          </w:tcPr>
          <w:p w14:paraId="578DFE07" w14:textId="77777777" w:rsidR="00306857" w:rsidRDefault="00B53BB4">
            <w:pPr>
              <w:pStyle w:val="TableParagraph"/>
              <w:ind w:left="105"/>
              <w:rPr>
                <w:b/>
                <w:sz w:val="16"/>
              </w:rPr>
            </w:pPr>
            <w:r>
              <w:rPr>
                <w:b/>
                <w:sz w:val="16"/>
              </w:rPr>
              <w:t>Total:</w:t>
            </w:r>
            <w:r>
              <w:rPr>
                <w:b/>
                <w:spacing w:val="-12"/>
                <w:sz w:val="16"/>
              </w:rPr>
              <w:t xml:space="preserve"> </w:t>
            </w:r>
            <w:r w:rsidR="00B72393">
              <w:rPr>
                <w:b/>
                <w:sz w:val="16"/>
              </w:rPr>
              <w:t>9</w:t>
            </w:r>
            <w:r>
              <w:rPr>
                <w:b/>
                <w:spacing w:val="-6"/>
                <w:sz w:val="16"/>
              </w:rPr>
              <w:t xml:space="preserve"> </w:t>
            </w:r>
            <w:r>
              <w:rPr>
                <w:b/>
                <w:spacing w:val="-2"/>
                <w:sz w:val="16"/>
              </w:rPr>
              <w:t>credits</w:t>
            </w:r>
          </w:p>
          <w:p w14:paraId="7D57410F" w14:textId="77777777" w:rsidR="00AB0A82" w:rsidRPr="00AB0A82" w:rsidRDefault="00B72393" w:rsidP="00AB0A82">
            <w:pPr>
              <w:pStyle w:val="TableParagraph"/>
              <w:numPr>
                <w:ilvl w:val="0"/>
                <w:numId w:val="11"/>
              </w:numPr>
              <w:tabs>
                <w:tab w:val="left" w:pos="464"/>
              </w:tabs>
              <w:spacing w:before="30"/>
              <w:ind w:left="464" w:hanging="357"/>
              <w:rPr>
                <w:sz w:val="16"/>
              </w:rPr>
            </w:pPr>
            <w:r>
              <w:rPr>
                <w:spacing w:val="-2"/>
                <w:sz w:val="16"/>
              </w:rPr>
              <w:t>9</w:t>
            </w:r>
            <w:r w:rsidR="00B53BB4">
              <w:rPr>
                <w:spacing w:val="1"/>
                <w:sz w:val="16"/>
              </w:rPr>
              <w:t xml:space="preserve"> </w:t>
            </w:r>
            <w:r w:rsidR="00B53BB4">
              <w:rPr>
                <w:spacing w:val="-2"/>
                <w:sz w:val="16"/>
              </w:rPr>
              <w:t>credits</w:t>
            </w:r>
            <w:r w:rsidR="00B53BB4">
              <w:rPr>
                <w:spacing w:val="3"/>
                <w:sz w:val="16"/>
              </w:rPr>
              <w:t xml:space="preserve"> </w:t>
            </w:r>
            <w:r w:rsidR="00B53BB4">
              <w:rPr>
                <w:spacing w:val="-2"/>
                <w:sz w:val="16"/>
              </w:rPr>
              <w:t>numbered</w:t>
            </w:r>
            <w:r w:rsidR="00B53BB4">
              <w:rPr>
                <w:sz w:val="16"/>
              </w:rPr>
              <w:t xml:space="preserve"> </w:t>
            </w:r>
            <w:r w:rsidR="00AB0A82">
              <w:rPr>
                <w:spacing w:val="-4"/>
                <w:sz w:val="16"/>
              </w:rPr>
              <w:t xml:space="preserve">014 </w:t>
            </w:r>
            <w:r w:rsidR="006B5A91">
              <w:rPr>
                <w:spacing w:val="-4"/>
                <w:sz w:val="16"/>
              </w:rPr>
              <w:t>or</w:t>
            </w:r>
            <w:r w:rsidR="00AB0A82">
              <w:rPr>
                <w:spacing w:val="-4"/>
                <w:sz w:val="16"/>
              </w:rPr>
              <w:t xml:space="preserve"> above,</w:t>
            </w:r>
          </w:p>
          <w:p w14:paraId="1767D995" w14:textId="77777777" w:rsidR="00306857" w:rsidRPr="00AB0A82" w:rsidRDefault="00AB0A82" w:rsidP="00AB0A82">
            <w:pPr>
              <w:pStyle w:val="TableParagraph"/>
              <w:tabs>
                <w:tab w:val="left" w:pos="465"/>
              </w:tabs>
              <w:spacing w:before="30"/>
              <w:ind w:left="464"/>
              <w:rPr>
                <w:spacing w:val="-4"/>
                <w:sz w:val="16"/>
              </w:rPr>
            </w:pPr>
            <w:r>
              <w:rPr>
                <w:spacing w:val="-4"/>
                <w:sz w:val="16"/>
              </w:rPr>
              <w:t xml:space="preserve"> including FREN 091</w:t>
            </w:r>
          </w:p>
          <w:p w14:paraId="0612E9A5" w14:textId="77777777" w:rsidR="00306857" w:rsidRDefault="00306857">
            <w:pPr>
              <w:pStyle w:val="TableParagraph"/>
              <w:spacing w:before="58"/>
              <w:ind w:left="0"/>
              <w:rPr>
                <w:b/>
                <w:i/>
                <w:sz w:val="16"/>
              </w:rPr>
            </w:pPr>
          </w:p>
          <w:p w14:paraId="1E9A217B" w14:textId="77777777" w:rsidR="00F56C36" w:rsidRDefault="00B53BB4" w:rsidP="00F56C36">
            <w:pPr>
              <w:pStyle w:val="TableParagraph"/>
              <w:spacing w:before="0"/>
              <w:ind w:left="105"/>
              <w:rPr>
                <w:i/>
                <w:sz w:val="16"/>
              </w:rPr>
            </w:pPr>
            <w:r>
              <w:rPr>
                <w:i/>
                <w:sz w:val="16"/>
              </w:rPr>
              <w:t>FREN</w:t>
            </w:r>
            <w:r>
              <w:rPr>
                <w:i/>
                <w:spacing w:val="-9"/>
                <w:sz w:val="16"/>
              </w:rPr>
              <w:t xml:space="preserve"> </w:t>
            </w:r>
            <w:r>
              <w:rPr>
                <w:i/>
                <w:sz w:val="16"/>
              </w:rPr>
              <w:t>016</w:t>
            </w:r>
            <w:r>
              <w:rPr>
                <w:i/>
                <w:spacing w:val="-8"/>
                <w:sz w:val="16"/>
              </w:rPr>
              <w:t xml:space="preserve"> </w:t>
            </w:r>
            <w:r>
              <w:rPr>
                <w:i/>
                <w:sz w:val="16"/>
              </w:rPr>
              <w:t>may</w:t>
            </w:r>
            <w:r>
              <w:rPr>
                <w:i/>
                <w:spacing w:val="-6"/>
                <w:sz w:val="16"/>
              </w:rPr>
              <w:t xml:space="preserve"> </w:t>
            </w:r>
            <w:r>
              <w:rPr>
                <w:i/>
                <w:sz w:val="16"/>
              </w:rPr>
              <w:t>count</w:t>
            </w:r>
            <w:r>
              <w:rPr>
                <w:i/>
                <w:spacing w:val="-9"/>
                <w:sz w:val="16"/>
              </w:rPr>
              <w:t xml:space="preserve"> </w:t>
            </w:r>
            <w:r>
              <w:rPr>
                <w:i/>
                <w:sz w:val="16"/>
              </w:rPr>
              <w:t>just</w:t>
            </w:r>
            <w:r>
              <w:rPr>
                <w:i/>
                <w:spacing w:val="-7"/>
                <w:sz w:val="16"/>
              </w:rPr>
              <w:t xml:space="preserve"> </w:t>
            </w:r>
            <w:r>
              <w:rPr>
                <w:i/>
                <w:sz w:val="16"/>
              </w:rPr>
              <w:t>once</w:t>
            </w:r>
            <w:r>
              <w:rPr>
                <w:i/>
                <w:spacing w:val="-7"/>
                <w:sz w:val="16"/>
              </w:rPr>
              <w:t xml:space="preserve"> </w:t>
            </w:r>
            <w:r>
              <w:rPr>
                <w:i/>
                <w:sz w:val="16"/>
              </w:rPr>
              <w:t>towards</w:t>
            </w:r>
            <w:r>
              <w:rPr>
                <w:i/>
                <w:spacing w:val="-6"/>
                <w:sz w:val="16"/>
              </w:rPr>
              <w:t xml:space="preserve"> </w:t>
            </w:r>
            <w:r>
              <w:rPr>
                <w:i/>
                <w:spacing w:val="-2"/>
                <w:sz w:val="16"/>
              </w:rPr>
              <w:t>major.</w:t>
            </w:r>
          </w:p>
          <w:p w14:paraId="1A032A8D" w14:textId="77777777" w:rsidR="00F56C36" w:rsidRDefault="00F56C36" w:rsidP="00F56C36">
            <w:pPr>
              <w:pStyle w:val="TableParagraph"/>
              <w:spacing w:before="0"/>
              <w:ind w:left="105"/>
              <w:rPr>
                <w:i/>
                <w:sz w:val="16"/>
              </w:rPr>
            </w:pPr>
          </w:p>
          <w:p w14:paraId="068425EA" w14:textId="77777777" w:rsidR="00306857" w:rsidRDefault="00B53BB4" w:rsidP="00F56C36">
            <w:pPr>
              <w:pStyle w:val="TableParagraph"/>
              <w:spacing w:before="0"/>
              <w:ind w:left="105"/>
              <w:rPr>
                <w:i/>
                <w:sz w:val="16"/>
              </w:rPr>
            </w:pPr>
            <w:r>
              <w:rPr>
                <w:i/>
                <w:sz w:val="16"/>
              </w:rPr>
              <w:t>No</w:t>
            </w:r>
            <w:r>
              <w:rPr>
                <w:i/>
                <w:spacing w:val="-10"/>
                <w:sz w:val="16"/>
              </w:rPr>
              <w:t xml:space="preserve"> </w:t>
            </w:r>
            <w:r>
              <w:rPr>
                <w:i/>
                <w:sz w:val="16"/>
              </w:rPr>
              <w:t>more</w:t>
            </w:r>
            <w:r>
              <w:rPr>
                <w:i/>
                <w:spacing w:val="-9"/>
                <w:sz w:val="16"/>
              </w:rPr>
              <w:t xml:space="preserve"> </w:t>
            </w:r>
            <w:r>
              <w:rPr>
                <w:i/>
                <w:sz w:val="16"/>
              </w:rPr>
              <w:t>than</w:t>
            </w:r>
            <w:r>
              <w:rPr>
                <w:i/>
                <w:spacing w:val="-9"/>
                <w:sz w:val="16"/>
              </w:rPr>
              <w:t xml:space="preserve"> </w:t>
            </w:r>
            <w:r>
              <w:rPr>
                <w:i/>
                <w:sz w:val="16"/>
              </w:rPr>
              <w:t>one</w:t>
            </w:r>
            <w:r>
              <w:rPr>
                <w:i/>
                <w:spacing w:val="-9"/>
                <w:sz w:val="16"/>
              </w:rPr>
              <w:t xml:space="preserve"> </w:t>
            </w:r>
            <w:r>
              <w:rPr>
                <w:i/>
                <w:sz w:val="16"/>
              </w:rPr>
              <w:t>may</w:t>
            </w:r>
            <w:r>
              <w:rPr>
                <w:i/>
                <w:spacing w:val="-9"/>
                <w:sz w:val="16"/>
              </w:rPr>
              <w:t xml:space="preserve"> </w:t>
            </w:r>
            <w:r>
              <w:rPr>
                <w:i/>
                <w:sz w:val="16"/>
              </w:rPr>
              <w:t>be</w:t>
            </w:r>
            <w:r>
              <w:rPr>
                <w:i/>
                <w:spacing w:val="-9"/>
                <w:sz w:val="16"/>
              </w:rPr>
              <w:t xml:space="preserve"> </w:t>
            </w:r>
            <w:r>
              <w:rPr>
                <w:i/>
                <w:sz w:val="16"/>
              </w:rPr>
              <w:t>a</w:t>
            </w:r>
            <w:r>
              <w:rPr>
                <w:i/>
                <w:spacing w:val="-9"/>
                <w:sz w:val="16"/>
              </w:rPr>
              <w:t xml:space="preserve"> </w:t>
            </w:r>
            <w:r>
              <w:rPr>
                <w:i/>
                <w:sz w:val="16"/>
              </w:rPr>
              <w:t>French</w:t>
            </w:r>
            <w:r>
              <w:rPr>
                <w:i/>
                <w:spacing w:val="40"/>
                <w:sz w:val="16"/>
              </w:rPr>
              <w:t xml:space="preserve"> </w:t>
            </w:r>
            <w:r>
              <w:rPr>
                <w:i/>
                <w:sz w:val="16"/>
              </w:rPr>
              <w:t>literature in translation course</w:t>
            </w:r>
            <w:r w:rsidR="00B72393">
              <w:rPr>
                <w:i/>
                <w:sz w:val="16"/>
              </w:rPr>
              <w:t>.</w:t>
            </w:r>
          </w:p>
          <w:p w14:paraId="16AF2873" w14:textId="77777777" w:rsidR="00306857" w:rsidRDefault="00306857">
            <w:pPr>
              <w:pStyle w:val="TableParagraph"/>
              <w:spacing w:before="26"/>
              <w:ind w:left="0"/>
              <w:rPr>
                <w:b/>
                <w:i/>
                <w:sz w:val="16"/>
              </w:rPr>
            </w:pPr>
          </w:p>
          <w:p w14:paraId="58AF7E38" w14:textId="77777777" w:rsidR="00306857" w:rsidRDefault="00B53BB4">
            <w:pPr>
              <w:pStyle w:val="TableParagraph"/>
              <w:numPr>
                <w:ilvl w:val="0"/>
                <w:numId w:val="8"/>
              </w:numPr>
              <w:tabs>
                <w:tab w:val="left" w:pos="466"/>
              </w:tabs>
              <w:spacing w:before="0" w:line="278" w:lineRule="auto"/>
              <w:ind w:right="551" w:hanging="361"/>
              <w:rPr>
                <w:sz w:val="16"/>
              </w:rPr>
            </w:pPr>
            <w:r>
              <w:rPr>
                <w:spacing w:val="-2"/>
                <w:sz w:val="16"/>
              </w:rPr>
              <w:t>1</w:t>
            </w:r>
            <w:r>
              <w:rPr>
                <w:spacing w:val="-5"/>
                <w:sz w:val="16"/>
              </w:rPr>
              <w:t xml:space="preserve"> </w:t>
            </w:r>
            <w:r>
              <w:rPr>
                <w:spacing w:val="-2"/>
                <w:sz w:val="16"/>
              </w:rPr>
              <w:t>semester</w:t>
            </w:r>
            <w:r>
              <w:rPr>
                <w:spacing w:val="-6"/>
                <w:sz w:val="16"/>
              </w:rPr>
              <w:t xml:space="preserve"> </w:t>
            </w:r>
            <w:r>
              <w:rPr>
                <w:spacing w:val="-2"/>
                <w:sz w:val="16"/>
              </w:rPr>
              <w:t>off-campus</w:t>
            </w:r>
            <w:r>
              <w:rPr>
                <w:spacing w:val="-6"/>
                <w:sz w:val="16"/>
              </w:rPr>
              <w:t xml:space="preserve"> </w:t>
            </w:r>
            <w:r>
              <w:rPr>
                <w:spacing w:val="-2"/>
                <w:sz w:val="16"/>
              </w:rPr>
              <w:t>program</w:t>
            </w:r>
            <w:r>
              <w:rPr>
                <w:spacing w:val="-4"/>
                <w:sz w:val="16"/>
              </w:rPr>
              <w:t xml:space="preserve"> </w:t>
            </w:r>
            <w:r>
              <w:rPr>
                <w:spacing w:val="-2"/>
                <w:sz w:val="16"/>
              </w:rPr>
              <w:t>in</w:t>
            </w:r>
            <w:r>
              <w:rPr>
                <w:spacing w:val="40"/>
                <w:sz w:val="16"/>
              </w:rPr>
              <w:t xml:space="preserve"> </w:t>
            </w:r>
            <w:r>
              <w:rPr>
                <w:sz w:val="16"/>
              </w:rPr>
              <w:t>target</w:t>
            </w:r>
            <w:r>
              <w:rPr>
                <w:spacing w:val="-10"/>
                <w:sz w:val="16"/>
              </w:rPr>
              <w:t xml:space="preserve"> </w:t>
            </w:r>
            <w:r>
              <w:rPr>
                <w:sz w:val="16"/>
              </w:rPr>
              <w:t>language</w:t>
            </w:r>
          </w:p>
        </w:tc>
      </w:tr>
      <w:tr w:rsidR="00306857" w14:paraId="3AFE6FA1" w14:textId="77777777" w:rsidTr="00F56C36">
        <w:trPr>
          <w:trHeight w:val="505"/>
        </w:trPr>
        <w:tc>
          <w:tcPr>
            <w:tcW w:w="1437" w:type="dxa"/>
            <w:shd w:val="clear" w:color="auto" w:fill="F0F0F0"/>
          </w:tcPr>
          <w:p w14:paraId="50B7A3BD" w14:textId="77777777" w:rsidR="00306857" w:rsidRDefault="001D7D6E">
            <w:pPr>
              <w:pStyle w:val="TableParagraph"/>
              <w:spacing w:before="3"/>
              <w:ind w:left="112"/>
              <w:rPr>
                <w:sz w:val="18"/>
              </w:rPr>
            </w:pPr>
            <w:r>
              <w:rPr>
                <w:spacing w:val="-2"/>
                <w:sz w:val="18"/>
              </w:rPr>
              <w:t>Comprehensive Requirement</w:t>
            </w:r>
          </w:p>
          <w:p w14:paraId="30117ABA" w14:textId="77777777" w:rsidR="00306857" w:rsidRDefault="00B53BB4">
            <w:pPr>
              <w:pStyle w:val="TableParagraph"/>
              <w:spacing w:before="30"/>
              <w:ind w:left="112"/>
              <w:rPr>
                <w:i/>
                <w:sz w:val="18"/>
              </w:rPr>
            </w:pPr>
            <w:r>
              <w:rPr>
                <w:i/>
                <w:spacing w:val="-2"/>
                <w:sz w:val="18"/>
              </w:rPr>
              <w:t>(EDUC/FREN)</w:t>
            </w:r>
          </w:p>
        </w:tc>
        <w:tc>
          <w:tcPr>
            <w:tcW w:w="2700" w:type="dxa"/>
          </w:tcPr>
          <w:p w14:paraId="299E0F15" w14:textId="77777777" w:rsidR="00306857" w:rsidRDefault="00B53BB4">
            <w:pPr>
              <w:pStyle w:val="TableParagraph"/>
              <w:ind w:left="107"/>
              <w:rPr>
                <w:sz w:val="16"/>
              </w:rPr>
            </w:pPr>
            <w:r w:rsidRPr="0013161B">
              <w:rPr>
                <w:b/>
                <w:sz w:val="16"/>
              </w:rPr>
              <w:t>FREN</w:t>
            </w:r>
            <w:r w:rsidRPr="0013161B">
              <w:rPr>
                <w:b/>
                <w:spacing w:val="-7"/>
                <w:sz w:val="16"/>
              </w:rPr>
              <w:t xml:space="preserve"> </w:t>
            </w:r>
            <w:r w:rsidRPr="0013161B">
              <w:rPr>
                <w:b/>
                <w:sz w:val="16"/>
              </w:rPr>
              <w:t>091</w:t>
            </w:r>
            <w:r w:rsidRPr="0013161B">
              <w:rPr>
                <w:b/>
                <w:spacing w:val="-6"/>
                <w:sz w:val="16"/>
              </w:rPr>
              <w:t xml:space="preserve"> </w:t>
            </w:r>
            <w:r w:rsidRPr="0013161B">
              <w:rPr>
                <w:b/>
                <w:sz w:val="16"/>
              </w:rPr>
              <w:t>Senior</w:t>
            </w:r>
            <w:r w:rsidRPr="0013161B">
              <w:rPr>
                <w:b/>
                <w:spacing w:val="-6"/>
                <w:sz w:val="16"/>
              </w:rPr>
              <w:t xml:space="preserve"> </w:t>
            </w:r>
            <w:r w:rsidRPr="0013161B">
              <w:rPr>
                <w:b/>
                <w:spacing w:val="-2"/>
                <w:sz w:val="16"/>
              </w:rPr>
              <w:t>Colloquium</w:t>
            </w:r>
            <w:r w:rsidR="0013161B" w:rsidRPr="00D832F7">
              <w:rPr>
                <w:sz w:val="16"/>
              </w:rPr>
              <w:t xml:space="preserve"> research paper</w:t>
            </w:r>
            <w:r w:rsidR="0013161B">
              <w:rPr>
                <w:sz w:val="16"/>
              </w:rPr>
              <w:t xml:space="preserve">. Paper </w:t>
            </w:r>
            <w:r w:rsidR="0013161B" w:rsidRPr="00D832F7">
              <w:rPr>
                <w:sz w:val="16"/>
              </w:rPr>
              <w:t>topic must be approved by instructor and Educational Studies Department Chair</w:t>
            </w:r>
          </w:p>
        </w:tc>
        <w:tc>
          <w:tcPr>
            <w:tcW w:w="3420" w:type="dxa"/>
          </w:tcPr>
          <w:p w14:paraId="2FB5667B" w14:textId="77777777" w:rsidR="00306857" w:rsidRDefault="00B53BB4">
            <w:pPr>
              <w:pStyle w:val="TableParagraph"/>
              <w:ind w:left="109"/>
              <w:rPr>
                <w:sz w:val="16"/>
              </w:rPr>
            </w:pPr>
            <w:r w:rsidRPr="0013161B">
              <w:rPr>
                <w:b/>
                <w:sz w:val="16"/>
              </w:rPr>
              <w:t>FREN</w:t>
            </w:r>
            <w:r w:rsidRPr="0013161B">
              <w:rPr>
                <w:b/>
                <w:spacing w:val="-7"/>
                <w:sz w:val="16"/>
              </w:rPr>
              <w:t xml:space="preserve"> </w:t>
            </w:r>
            <w:r w:rsidRPr="0013161B">
              <w:rPr>
                <w:b/>
                <w:sz w:val="16"/>
              </w:rPr>
              <w:t>091</w:t>
            </w:r>
            <w:r w:rsidRPr="0013161B">
              <w:rPr>
                <w:b/>
                <w:spacing w:val="-6"/>
                <w:sz w:val="16"/>
              </w:rPr>
              <w:t xml:space="preserve"> </w:t>
            </w:r>
            <w:r w:rsidRPr="0013161B">
              <w:rPr>
                <w:b/>
                <w:sz w:val="16"/>
              </w:rPr>
              <w:t>Senior</w:t>
            </w:r>
            <w:r w:rsidRPr="0013161B">
              <w:rPr>
                <w:b/>
                <w:spacing w:val="-6"/>
                <w:sz w:val="16"/>
              </w:rPr>
              <w:t xml:space="preserve"> </w:t>
            </w:r>
            <w:r w:rsidRPr="0013161B">
              <w:rPr>
                <w:b/>
                <w:spacing w:val="-2"/>
                <w:sz w:val="16"/>
              </w:rPr>
              <w:t>Colloquium</w:t>
            </w:r>
            <w:r w:rsidR="0013161B" w:rsidRPr="00D832F7">
              <w:rPr>
                <w:sz w:val="16"/>
              </w:rPr>
              <w:t xml:space="preserve"> research paper</w:t>
            </w:r>
            <w:r w:rsidR="0013161B">
              <w:rPr>
                <w:sz w:val="16"/>
              </w:rPr>
              <w:t xml:space="preserve">. Paper </w:t>
            </w:r>
            <w:r w:rsidR="0013161B" w:rsidRPr="00D832F7">
              <w:rPr>
                <w:sz w:val="16"/>
              </w:rPr>
              <w:t>topic must be approved by instructor and Educational Studies Department Chair</w:t>
            </w:r>
          </w:p>
        </w:tc>
        <w:tc>
          <w:tcPr>
            <w:tcW w:w="3420" w:type="dxa"/>
          </w:tcPr>
          <w:p w14:paraId="5D294BF5" w14:textId="77777777" w:rsidR="007628B9" w:rsidRDefault="007628B9" w:rsidP="007628B9">
            <w:pPr>
              <w:pStyle w:val="TableParagraph"/>
              <w:tabs>
                <w:tab w:val="left" w:pos="466"/>
              </w:tabs>
              <w:spacing w:before="30"/>
              <w:ind w:left="0"/>
              <w:rPr>
                <w:sz w:val="16"/>
              </w:rPr>
            </w:pPr>
            <w:r>
              <w:rPr>
                <w:b/>
                <w:sz w:val="16"/>
              </w:rPr>
              <w:t xml:space="preserve">Class of ’28 and beyond - </w:t>
            </w:r>
            <w:r w:rsidRPr="007628B9">
              <w:rPr>
                <w:b/>
                <w:sz w:val="16"/>
              </w:rPr>
              <w:t>Required:</w:t>
            </w:r>
            <w:r>
              <w:rPr>
                <w:sz w:val="16"/>
              </w:rPr>
              <w:t xml:space="preserve"> </w:t>
            </w:r>
            <w:r w:rsidR="00D832F7" w:rsidRPr="00D832F7">
              <w:rPr>
                <w:sz w:val="16"/>
              </w:rPr>
              <w:t>FREN 091 Senior Colloquium research paper</w:t>
            </w:r>
            <w:r w:rsidR="00136C2B">
              <w:rPr>
                <w:sz w:val="16"/>
              </w:rPr>
              <w:t xml:space="preserve">. Paper </w:t>
            </w:r>
            <w:r w:rsidR="00D832F7" w:rsidRPr="00D832F7">
              <w:rPr>
                <w:sz w:val="16"/>
              </w:rPr>
              <w:t>topic must be approved by instructor and Educational Studies Department Chair</w:t>
            </w:r>
          </w:p>
          <w:p w14:paraId="1453D697" w14:textId="77777777" w:rsidR="001D7D6E" w:rsidRPr="00D832F7" w:rsidRDefault="001D7D6E" w:rsidP="007628B9">
            <w:pPr>
              <w:pStyle w:val="TableParagraph"/>
              <w:tabs>
                <w:tab w:val="left" w:pos="466"/>
              </w:tabs>
              <w:spacing w:before="30"/>
              <w:ind w:left="0"/>
              <w:rPr>
                <w:sz w:val="16"/>
              </w:rPr>
            </w:pPr>
            <w:r w:rsidRPr="001D7D6E">
              <w:rPr>
                <w:b/>
                <w:sz w:val="16"/>
              </w:rPr>
              <w:t>Class of ’27</w:t>
            </w:r>
            <w:r>
              <w:rPr>
                <w:sz w:val="16"/>
              </w:rPr>
              <w:t xml:space="preserve"> may complete FREN 091 </w:t>
            </w:r>
            <w:r w:rsidRPr="001D7D6E">
              <w:rPr>
                <w:b/>
                <w:sz w:val="16"/>
              </w:rPr>
              <w:t>or</w:t>
            </w:r>
            <w:r>
              <w:rPr>
                <w:sz w:val="16"/>
              </w:rPr>
              <w:t xml:space="preserve"> a 1 or 2 credit EDUC thesis.</w:t>
            </w:r>
          </w:p>
        </w:tc>
        <w:tc>
          <w:tcPr>
            <w:tcW w:w="3508" w:type="dxa"/>
          </w:tcPr>
          <w:p w14:paraId="6F5C1780" w14:textId="77777777" w:rsidR="00306857" w:rsidRDefault="00B53BB4">
            <w:pPr>
              <w:pStyle w:val="TableParagraph"/>
              <w:ind w:left="81"/>
              <w:rPr>
                <w:sz w:val="16"/>
              </w:rPr>
            </w:pPr>
            <w:r>
              <w:rPr>
                <w:sz w:val="16"/>
              </w:rPr>
              <w:t>FREN</w:t>
            </w:r>
            <w:r>
              <w:rPr>
                <w:spacing w:val="-8"/>
                <w:sz w:val="16"/>
              </w:rPr>
              <w:t xml:space="preserve"> </w:t>
            </w:r>
            <w:r>
              <w:rPr>
                <w:sz w:val="16"/>
              </w:rPr>
              <w:t>091</w:t>
            </w:r>
            <w:r>
              <w:rPr>
                <w:spacing w:val="-7"/>
                <w:sz w:val="16"/>
              </w:rPr>
              <w:t xml:space="preserve"> </w:t>
            </w:r>
            <w:r>
              <w:rPr>
                <w:sz w:val="16"/>
              </w:rPr>
              <w:t>Senior</w:t>
            </w:r>
            <w:r>
              <w:rPr>
                <w:spacing w:val="-6"/>
                <w:sz w:val="16"/>
              </w:rPr>
              <w:t xml:space="preserve"> </w:t>
            </w:r>
            <w:r>
              <w:rPr>
                <w:spacing w:val="-2"/>
                <w:sz w:val="16"/>
              </w:rPr>
              <w:t>Colloquium</w:t>
            </w:r>
          </w:p>
        </w:tc>
      </w:tr>
      <w:tr w:rsidR="00306857" w14:paraId="692145C2" w14:textId="77777777" w:rsidTr="00F56C36">
        <w:trPr>
          <w:trHeight w:val="897"/>
        </w:trPr>
        <w:tc>
          <w:tcPr>
            <w:tcW w:w="1437" w:type="dxa"/>
            <w:shd w:val="clear" w:color="auto" w:fill="F0F0F0"/>
          </w:tcPr>
          <w:p w14:paraId="4E0D3D24" w14:textId="77777777" w:rsidR="00306857" w:rsidRDefault="00B53BB4">
            <w:pPr>
              <w:pStyle w:val="TableParagraph"/>
              <w:spacing w:before="0" w:line="276" w:lineRule="auto"/>
              <w:ind w:left="112"/>
              <w:rPr>
                <w:sz w:val="18"/>
              </w:rPr>
            </w:pPr>
            <w:r>
              <w:rPr>
                <w:spacing w:val="-2"/>
                <w:sz w:val="18"/>
              </w:rPr>
              <w:t>Additional</w:t>
            </w:r>
            <w:r>
              <w:rPr>
                <w:sz w:val="18"/>
              </w:rPr>
              <w:t xml:space="preserve"> </w:t>
            </w:r>
            <w:r>
              <w:rPr>
                <w:spacing w:val="-2"/>
                <w:sz w:val="18"/>
              </w:rPr>
              <w:t>Department</w:t>
            </w:r>
            <w:r>
              <w:rPr>
                <w:sz w:val="18"/>
              </w:rPr>
              <w:t xml:space="preserve"> </w:t>
            </w:r>
            <w:r>
              <w:rPr>
                <w:spacing w:val="-4"/>
                <w:sz w:val="18"/>
              </w:rPr>
              <w:t>Requirements</w:t>
            </w:r>
          </w:p>
        </w:tc>
        <w:tc>
          <w:tcPr>
            <w:tcW w:w="2700" w:type="dxa"/>
          </w:tcPr>
          <w:p w14:paraId="6CEF7D1F" w14:textId="77777777" w:rsidR="00306857" w:rsidRDefault="00306857">
            <w:pPr>
              <w:pStyle w:val="TableParagraph"/>
              <w:spacing w:before="0"/>
              <w:ind w:left="0"/>
              <w:rPr>
                <w:rFonts w:ascii="Times New Roman"/>
                <w:sz w:val="16"/>
              </w:rPr>
            </w:pPr>
          </w:p>
        </w:tc>
        <w:tc>
          <w:tcPr>
            <w:tcW w:w="3420" w:type="dxa"/>
          </w:tcPr>
          <w:p w14:paraId="3A9FEF72" w14:textId="77777777" w:rsidR="00306857" w:rsidRDefault="00B53BB4">
            <w:pPr>
              <w:pStyle w:val="TableParagraph"/>
              <w:numPr>
                <w:ilvl w:val="0"/>
                <w:numId w:val="7"/>
              </w:numPr>
              <w:tabs>
                <w:tab w:val="left" w:pos="469"/>
              </w:tabs>
              <w:spacing w:line="273" w:lineRule="auto"/>
              <w:ind w:right="586"/>
              <w:rPr>
                <w:sz w:val="16"/>
              </w:rPr>
            </w:pPr>
            <w:r>
              <w:rPr>
                <w:sz w:val="16"/>
              </w:rPr>
              <w:t>EDUC</w:t>
            </w:r>
            <w:r>
              <w:rPr>
                <w:spacing w:val="-10"/>
                <w:sz w:val="16"/>
              </w:rPr>
              <w:t xml:space="preserve"> </w:t>
            </w:r>
            <w:r>
              <w:rPr>
                <w:sz w:val="16"/>
              </w:rPr>
              <w:t>042:</w:t>
            </w:r>
            <w:r>
              <w:rPr>
                <w:spacing w:val="1"/>
                <w:sz w:val="16"/>
              </w:rPr>
              <w:t xml:space="preserve"> </w:t>
            </w:r>
            <w:r>
              <w:rPr>
                <w:sz w:val="16"/>
              </w:rPr>
              <w:t>Teaching</w:t>
            </w:r>
            <w:r>
              <w:rPr>
                <w:spacing w:val="-9"/>
                <w:sz w:val="16"/>
              </w:rPr>
              <w:t xml:space="preserve"> </w:t>
            </w:r>
            <w:r>
              <w:rPr>
                <w:sz w:val="16"/>
              </w:rPr>
              <w:t>Diverse</w:t>
            </w:r>
            <w:r>
              <w:rPr>
                <w:spacing w:val="-11"/>
                <w:sz w:val="16"/>
              </w:rPr>
              <w:t xml:space="preserve"> </w:t>
            </w:r>
            <w:r>
              <w:rPr>
                <w:sz w:val="16"/>
              </w:rPr>
              <w:t>Young</w:t>
            </w:r>
            <w:r>
              <w:rPr>
                <w:spacing w:val="40"/>
                <w:sz w:val="16"/>
              </w:rPr>
              <w:t xml:space="preserve"> </w:t>
            </w:r>
            <w:r>
              <w:rPr>
                <w:spacing w:val="-2"/>
                <w:sz w:val="16"/>
              </w:rPr>
              <w:t>Learner</w:t>
            </w:r>
            <w:r w:rsidR="0013161B">
              <w:rPr>
                <w:spacing w:val="-2"/>
                <w:sz w:val="16"/>
              </w:rPr>
              <w:t>s</w:t>
            </w:r>
          </w:p>
          <w:p w14:paraId="24B1B285" w14:textId="77777777" w:rsidR="00306857" w:rsidRDefault="00B53BB4">
            <w:pPr>
              <w:pStyle w:val="TableParagraph"/>
              <w:numPr>
                <w:ilvl w:val="0"/>
                <w:numId w:val="7"/>
              </w:numPr>
              <w:tabs>
                <w:tab w:val="left" w:pos="469"/>
              </w:tabs>
              <w:spacing w:before="3"/>
              <w:rPr>
                <w:sz w:val="16"/>
              </w:rPr>
            </w:pPr>
            <w:r>
              <w:rPr>
                <w:sz w:val="16"/>
              </w:rPr>
              <w:t>LING</w:t>
            </w:r>
            <w:r>
              <w:rPr>
                <w:spacing w:val="-10"/>
                <w:sz w:val="16"/>
              </w:rPr>
              <w:t xml:space="preserve"> </w:t>
            </w:r>
            <w:r>
              <w:rPr>
                <w:sz w:val="16"/>
              </w:rPr>
              <w:t>001:</w:t>
            </w:r>
            <w:r>
              <w:rPr>
                <w:spacing w:val="-9"/>
                <w:sz w:val="16"/>
              </w:rPr>
              <w:t xml:space="preserve"> </w:t>
            </w:r>
            <w:r>
              <w:rPr>
                <w:sz w:val="16"/>
              </w:rPr>
              <w:t>Introduction</w:t>
            </w:r>
            <w:r>
              <w:rPr>
                <w:spacing w:val="-8"/>
                <w:sz w:val="16"/>
              </w:rPr>
              <w:t xml:space="preserve"> </w:t>
            </w:r>
            <w:r>
              <w:rPr>
                <w:sz w:val="16"/>
              </w:rPr>
              <w:t>to</w:t>
            </w:r>
            <w:r>
              <w:rPr>
                <w:spacing w:val="-7"/>
                <w:sz w:val="16"/>
              </w:rPr>
              <w:t xml:space="preserve"> </w:t>
            </w:r>
            <w:r>
              <w:rPr>
                <w:sz w:val="16"/>
              </w:rPr>
              <w:t>Language</w:t>
            </w:r>
            <w:r>
              <w:rPr>
                <w:spacing w:val="-9"/>
                <w:sz w:val="16"/>
              </w:rPr>
              <w:t xml:space="preserve"> </w:t>
            </w:r>
            <w:r>
              <w:rPr>
                <w:spacing w:val="-5"/>
                <w:sz w:val="16"/>
              </w:rPr>
              <w:t>and</w:t>
            </w:r>
          </w:p>
          <w:p w14:paraId="501A6471" w14:textId="77777777" w:rsidR="00306857" w:rsidRDefault="00B53BB4">
            <w:pPr>
              <w:pStyle w:val="TableParagraph"/>
              <w:spacing w:before="28"/>
              <w:ind w:left="469"/>
              <w:rPr>
                <w:sz w:val="16"/>
              </w:rPr>
            </w:pPr>
            <w:r>
              <w:rPr>
                <w:spacing w:val="-2"/>
                <w:sz w:val="16"/>
              </w:rPr>
              <w:t>Linguistics</w:t>
            </w:r>
          </w:p>
        </w:tc>
        <w:tc>
          <w:tcPr>
            <w:tcW w:w="3420" w:type="dxa"/>
          </w:tcPr>
          <w:p w14:paraId="1F8C31DF" w14:textId="77777777" w:rsidR="00306857" w:rsidRDefault="00B53BB4">
            <w:pPr>
              <w:pStyle w:val="TableParagraph"/>
              <w:numPr>
                <w:ilvl w:val="0"/>
                <w:numId w:val="6"/>
              </w:numPr>
              <w:tabs>
                <w:tab w:val="left" w:pos="466"/>
              </w:tabs>
              <w:spacing w:line="273" w:lineRule="auto"/>
              <w:ind w:right="497"/>
              <w:rPr>
                <w:sz w:val="16"/>
              </w:rPr>
            </w:pPr>
            <w:r>
              <w:rPr>
                <w:sz w:val="16"/>
              </w:rPr>
              <w:t>EDUC</w:t>
            </w:r>
            <w:r>
              <w:rPr>
                <w:spacing w:val="-10"/>
                <w:sz w:val="16"/>
              </w:rPr>
              <w:t xml:space="preserve"> </w:t>
            </w:r>
            <w:r>
              <w:rPr>
                <w:sz w:val="16"/>
              </w:rPr>
              <w:t>042:</w:t>
            </w:r>
            <w:r>
              <w:rPr>
                <w:spacing w:val="1"/>
                <w:sz w:val="16"/>
              </w:rPr>
              <w:t xml:space="preserve"> </w:t>
            </w:r>
            <w:r>
              <w:rPr>
                <w:sz w:val="16"/>
              </w:rPr>
              <w:t>Teaching</w:t>
            </w:r>
            <w:r>
              <w:rPr>
                <w:spacing w:val="-9"/>
                <w:sz w:val="16"/>
              </w:rPr>
              <w:t xml:space="preserve"> </w:t>
            </w:r>
            <w:r>
              <w:rPr>
                <w:sz w:val="16"/>
              </w:rPr>
              <w:t>Diverse</w:t>
            </w:r>
            <w:r>
              <w:rPr>
                <w:spacing w:val="-11"/>
                <w:sz w:val="16"/>
              </w:rPr>
              <w:t xml:space="preserve"> </w:t>
            </w:r>
            <w:r>
              <w:rPr>
                <w:sz w:val="16"/>
              </w:rPr>
              <w:t>Young</w:t>
            </w:r>
            <w:r>
              <w:rPr>
                <w:spacing w:val="40"/>
                <w:sz w:val="16"/>
              </w:rPr>
              <w:t xml:space="preserve"> </w:t>
            </w:r>
            <w:r>
              <w:rPr>
                <w:spacing w:val="-2"/>
                <w:sz w:val="16"/>
              </w:rPr>
              <w:t>Learner</w:t>
            </w:r>
            <w:r w:rsidR="007628B9">
              <w:rPr>
                <w:spacing w:val="-2"/>
                <w:sz w:val="16"/>
              </w:rPr>
              <w:t>s</w:t>
            </w:r>
          </w:p>
          <w:p w14:paraId="60620449" w14:textId="77777777" w:rsidR="00306857" w:rsidRDefault="00B53BB4">
            <w:pPr>
              <w:pStyle w:val="TableParagraph"/>
              <w:numPr>
                <w:ilvl w:val="0"/>
                <w:numId w:val="6"/>
              </w:numPr>
              <w:tabs>
                <w:tab w:val="left" w:pos="466"/>
              </w:tabs>
              <w:spacing w:before="3"/>
              <w:rPr>
                <w:sz w:val="16"/>
              </w:rPr>
            </w:pPr>
            <w:r>
              <w:rPr>
                <w:sz w:val="16"/>
              </w:rPr>
              <w:t>LING</w:t>
            </w:r>
            <w:r>
              <w:rPr>
                <w:spacing w:val="-10"/>
                <w:sz w:val="16"/>
              </w:rPr>
              <w:t xml:space="preserve"> </w:t>
            </w:r>
            <w:r>
              <w:rPr>
                <w:sz w:val="16"/>
              </w:rPr>
              <w:t>001:</w:t>
            </w:r>
            <w:r>
              <w:rPr>
                <w:spacing w:val="-9"/>
                <w:sz w:val="16"/>
              </w:rPr>
              <w:t xml:space="preserve"> </w:t>
            </w:r>
            <w:r>
              <w:rPr>
                <w:sz w:val="16"/>
              </w:rPr>
              <w:t>Introduction</w:t>
            </w:r>
            <w:r>
              <w:rPr>
                <w:spacing w:val="-8"/>
                <w:sz w:val="16"/>
              </w:rPr>
              <w:t xml:space="preserve"> </w:t>
            </w:r>
            <w:r>
              <w:rPr>
                <w:sz w:val="16"/>
              </w:rPr>
              <w:t>to</w:t>
            </w:r>
            <w:r>
              <w:rPr>
                <w:spacing w:val="-7"/>
                <w:sz w:val="16"/>
              </w:rPr>
              <w:t xml:space="preserve"> </w:t>
            </w:r>
            <w:r>
              <w:rPr>
                <w:sz w:val="16"/>
              </w:rPr>
              <w:t>Language</w:t>
            </w:r>
            <w:r>
              <w:rPr>
                <w:spacing w:val="-9"/>
                <w:sz w:val="16"/>
              </w:rPr>
              <w:t xml:space="preserve"> </w:t>
            </w:r>
            <w:r>
              <w:rPr>
                <w:spacing w:val="-5"/>
                <w:sz w:val="16"/>
              </w:rPr>
              <w:t>and</w:t>
            </w:r>
          </w:p>
          <w:p w14:paraId="2B4B6147" w14:textId="77777777" w:rsidR="00306857" w:rsidRDefault="00B53BB4">
            <w:pPr>
              <w:pStyle w:val="TableParagraph"/>
              <w:spacing w:before="28"/>
              <w:ind w:left="466"/>
              <w:rPr>
                <w:sz w:val="16"/>
              </w:rPr>
            </w:pPr>
            <w:r>
              <w:rPr>
                <w:spacing w:val="-2"/>
                <w:sz w:val="16"/>
              </w:rPr>
              <w:t>Linguistics</w:t>
            </w:r>
          </w:p>
        </w:tc>
        <w:tc>
          <w:tcPr>
            <w:tcW w:w="3508" w:type="dxa"/>
          </w:tcPr>
          <w:p w14:paraId="05DFA4D5" w14:textId="77777777" w:rsidR="00306857" w:rsidRDefault="00B53BB4">
            <w:pPr>
              <w:pStyle w:val="TableParagraph"/>
              <w:numPr>
                <w:ilvl w:val="0"/>
                <w:numId w:val="5"/>
              </w:numPr>
              <w:tabs>
                <w:tab w:val="left" w:pos="465"/>
              </w:tabs>
              <w:spacing w:line="273" w:lineRule="auto"/>
              <w:ind w:left="465" w:right="488"/>
              <w:rPr>
                <w:sz w:val="16"/>
              </w:rPr>
            </w:pPr>
            <w:r>
              <w:rPr>
                <w:sz w:val="16"/>
              </w:rPr>
              <w:t>EDUC</w:t>
            </w:r>
            <w:r>
              <w:rPr>
                <w:spacing w:val="-10"/>
                <w:sz w:val="16"/>
              </w:rPr>
              <w:t xml:space="preserve"> </w:t>
            </w:r>
            <w:r>
              <w:rPr>
                <w:sz w:val="16"/>
              </w:rPr>
              <w:t>042:</w:t>
            </w:r>
            <w:r>
              <w:rPr>
                <w:spacing w:val="1"/>
                <w:sz w:val="16"/>
              </w:rPr>
              <w:t xml:space="preserve"> </w:t>
            </w:r>
            <w:r>
              <w:rPr>
                <w:sz w:val="16"/>
              </w:rPr>
              <w:t>Teaching</w:t>
            </w:r>
            <w:r>
              <w:rPr>
                <w:spacing w:val="-9"/>
                <w:sz w:val="16"/>
              </w:rPr>
              <w:t xml:space="preserve"> </w:t>
            </w:r>
            <w:r>
              <w:rPr>
                <w:sz w:val="16"/>
              </w:rPr>
              <w:t>Diverse</w:t>
            </w:r>
            <w:r>
              <w:rPr>
                <w:spacing w:val="-11"/>
                <w:sz w:val="16"/>
              </w:rPr>
              <w:t xml:space="preserve"> </w:t>
            </w:r>
            <w:r>
              <w:rPr>
                <w:sz w:val="16"/>
              </w:rPr>
              <w:t>Young</w:t>
            </w:r>
            <w:r>
              <w:rPr>
                <w:spacing w:val="40"/>
                <w:sz w:val="16"/>
              </w:rPr>
              <w:t xml:space="preserve"> </w:t>
            </w:r>
            <w:r>
              <w:rPr>
                <w:spacing w:val="-2"/>
                <w:sz w:val="16"/>
              </w:rPr>
              <w:t>Learner</w:t>
            </w:r>
          </w:p>
          <w:p w14:paraId="6FC33028" w14:textId="77777777" w:rsidR="00306857" w:rsidRDefault="00B53BB4">
            <w:pPr>
              <w:pStyle w:val="TableParagraph"/>
              <w:numPr>
                <w:ilvl w:val="0"/>
                <w:numId w:val="5"/>
              </w:numPr>
              <w:tabs>
                <w:tab w:val="left" w:pos="465"/>
              </w:tabs>
              <w:spacing w:before="3"/>
              <w:ind w:left="465"/>
              <w:rPr>
                <w:sz w:val="16"/>
              </w:rPr>
            </w:pPr>
            <w:r>
              <w:rPr>
                <w:sz w:val="16"/>
              </w:rPr>
              <w:t>LING</w:t>
            </w:r>
            <w:r>
              <w:rPr>
                <w:spacing w:val="-10"/>
                <w:sz w:val="16"/>
              </w:rPr>
              <w:t xml:space="preserve"> </w:t>
            </w:r>
            <w:r>
              <w:rPr>
                <w:sz w:val="16"/>
              </w:rPr>
              <w:t>001:</w:t>
            </w:r>
            <w:r>
              <w:rPr>
                <w:spacing w:val="-9"/>
                <w:sz w:val="16"/>
              </w:rPr>
              <w:t xml:space="preserve"> </w:t>
            </w:r>
            <w:r>
              <w:rPr>
                <w:sz w:val="16"/>
              </w:rPr>
              <w:t>Introduction</w:t>
            </w:r>
            <w:r>
              <w:rPr>
                <w:spacing w:val="-8"/>
                <w:sz w:val="16"/>
              </w:rPr>
              <w:t xml:space="preserve"> </w:t>
            </w:r>
            <w:r>
              <w:rPr>
                <w:sz w:val="16"/>
              </w:rPr>
              <w:t>to</w:t>
            </w:r>
            <w:r>
              <w:rPr>
                <w:spacing w:val="-7"/>
                <w:sz w:val="16"/>
              </w:rPr>
              <w:t xml:space="preserve"> </w:t>
            </w:r>
            <w:r>
              <w:rPr>
                <w:sz w:val="16"/>
              </w:rPr>
              <w:t>Language</w:t>
            </w:r>
            <w:r>
              <w:rPr>
                <w:spacing w:val="-9"/>
                <w:sz w:val="16"/>
              </w:rPr>
              <w:t xml:space="preserve"> </w:t>
            </w:r>
            <w:r>
              <w:rPr>
                <w:spacing w:val="-5"/>
                <w:sz w:val="16"/>
              </w:rPr>
              <w:t>and</w:t>
            </w:r>
          </w:p>
          <w:p w14:paraId="2E1B51E3" w14:textId="77777777" w:rsidR="00306857" w:rsidRDefault="00B53BB4">
            <w:pPr>
              <w:pStyle w:val="TableParagraph"/>
              <w:spacing w:before="28"/>
              <w:rPr>
                <w:sz w:val="16"/>
              </w:rPr>
            </w:pPr>
            <w:r>
              <w:rPr>
                <w:spacing w:val="-2"/>
                <w:sz w:val="16"/>
              </w:rPr>
              <w:t>Linguistics</w:t>
            </w:r>
          </w:p>
        </w:tc>
      </w:tr>
      <w:tr w:rsidR="00306857" w14:paraId="7CF2677D" w14:textId="77777777" w:rsidTr="00F56C36">
        <w:trPr>
          <w:trHeight w:val="1348"/>
        </w:trPr>
        <w:tc>
          <w:tcPr>
            <w:tcW w:w="1437" w:type="dxa"/>
            <w:shd w:val="clear" w:color="auto" w:fill="F0F0F0"/>
          </w:tcPr>
          <w:p w14:paraId="3C7E0A94" w14:textId="77777777" w:rsidR="00306857" w:rsidRDefault="00B53BB4">
            <w:pPr>
              <w:pStyle w:val="TableParagraph"/>
              <w:spacing w:line="278" w:lineRule="auto"/>
              <w:ind w:left="112"/>
              <w:rPr>
                <w:sz w:val="18"/>
              </w:rPr>
            </w:pPr>
            <w:r>
              <w:rPr>
                <w:spacing w:val="-2"/>
                <w:sz w:val="18"/>
              </w:rPr>
              <w:t>Strongly</w:t>
            </w:r>
            <w:r>
              <w:rPr>
                <w:sz w:val="18"/>
              </w:rPr>
              <w:t xml:space="preserve"> </w:t>
            </w:r>
            <w:r>
              <w:rPr>
                <w:spacing w:val="-4"/>
                <w:sz w:val="18"/>
              </w:rPr>
              <w:t>Recommended</w:t>
            </w:r>
          </w:p>
        </w:tc>
        <w:tc>
          <w:tcPr>
            <w:tcW w:w="2700" w:type="dxa"/>
          </w:tcPr>
          <w:p w14:paraId="4A68A735" w14:textId="77777777" w:rsidR="00306857" w:rsidRDefault="00B53BB4">
            <w:pPr>
              <w:pStyle w:val="TableParagraph"/>
              <w:ind w:left="107"/>
              <w:rPr>
                <w:b/>
                <w:sz w:val="16"/>
              </w:rPr>
            </w:pPr>
            <w:r>
              <w:rPr>
                <w:b/>
                <w:spacing w:val="-5"/>
                <w:sz w:val="16"/>
              </w:rPr>
              <w:t>N/A</w:t>
            </w:r>
          </w:p>
        </w:tc>
        <w:tc>
          <w:tcPr>
            <w:tcW w:w="3420" w:type="dxa"/>
          </w:tcPr>
          <w:p w14:paraId="2BE3751F" w14:textId="77777777" w:rsidR="00306857" w:rsidRDefault="00B53BB4">
            <w:pPr>
              <w:pStyle w:val="TableParagraph"/>
              <w:numPr>
                <w:ilvl w:val="0"/>
                <w:numId w:val="4"/>
              </w:numPr>
              <w:tabs>
                <w:tab w:val="left" w:pos="469"/>
              </w:tabs>
              <w:spacing w:line="278" w:lineRule="auto"/>
              <w:ind w:right="141"/>
              <w:rPr>
                <w:sz w:val="16"/>
              </w:rPr>
            </w:pPr>
            <w:r>
              <w:rPr>
                <w:sz w:val="16"/>
              </w:rPr>
              <w:t>Coursework</w:t>
            </w:r>
            <w:r>
              <w:rPr>
                <w:spacing w:val="-10"/>
                <w:sz w:val="16"/>
              </w:rPr>
              <w:t xml:space="preserve"> </w:t>
            </w:r>
            <w:r>
              <w:rPr>
                <w:sz w:val="16"/>
              </w:rPr>
              <w:t>in</w:t>
            </w:r>
            <w:r>
              <w:rPr>
                <w:spacing w:val="-9"/>
                <w:sz w:val="16"/>
              </w:rPr>
              <w:t xml:space="preserve"> </w:t>
            </w:r>
            <w:r>
              <w:rPr>
                <w:sz w:val="16"/>
              </w:rPr>
              <w:t>History,</w:t>
            </w:r>
            <w:r>
              <w:rPr>
                <w:spacing w:val="-9"/>
                <w:sz w:val="16"/>
              </w:rPr>
              <w:t xml:space="preserve"> </w:t>
            </w:r>
            <w:r>
              <w:rPr>
                <w:sz w:val="16"/>
              </w:rPr>
              <w:t>Art</w:t>
            </w:r>
            <w:r>
              <w:rPr>
                <w:spacing w:val="-9"/>
                <w:sz w:val="16"/>
              </w:rPr>
              <w:t xml:space="preserve"> </w:t>
            </w:r>
            <w:r>
              <w:rPr>
                <w:sz w:val="16"/>
              </w:rPr>
              <w:t>History,</w:t>
            </w:r>
            <w:r>
              <w:rPr>
                <w:spacing w:val="-9"/>
                <w:sz w:val="16"/>
              </w:rPr>
              <w:t xml:space="preserve"> </w:t>
            </w:r>
            <w:r>
              <w:rPr>
                <w:sz w:val="16"/>
              </w:rPr>
              <w:t>Music,</w:t>
            </w:r>
            <w:r>
              <w:rPr>
                <w:spacing w:val="40"/>
                <w:sz w:val="16"/>
              </w:rPr>
              <w:t xml:space="preserve"> </w:t>
            </w:r>
            <w:r>
              <w:rPr>
                <w:sz w:val="16"/>
              </w:rPr>
              <w:t>and/or</w:t>
            </w:r>
            <w:r w:rsidR="00F56C36">
              <w:rPr>
                <w:spacing w:val="-11"/>
                <w:sz w:val="16"/>
              </w:rPr>
              <w:t xml:space="preserve"> </w:t>
            </w:r>
            <w:r>
              <w:rPr>
                <w:sz w:val="16"/>
              </w:rPr>
              <w:t>Sociology/Anthropology</w:t>
            </w:r>
          </w:p>
          <w:p w14:paraId="5010EA12" w14:textId="77777777" w:rsidR="00306857" w:rsidRDefault="00B53BB4">
            <w:pPr>
              <w:pStyle w:val="TableParagraph"/>
              <w:numPr>
                <w:ilvl w:val="0"/>
                <w:numId w:val="4"/>
              </w:numPr>
              <w:tabs>
                <w:tab w:val="left" w:pos="469"/>
              </w:tabs>
              <w:spacing w:before="0" w:line="280" w:lineRule="auto"/>
              <w:ind w:right="140"/>
              <w:rPr>
                <w:sz w:val="16"/>
              </w:rPr>
            </w:pPr>
            <w:r>
              <w:rPr>
                <w:sz w:val="16"/>
              </w:rPr>
              <w:t>Tutor</w:t>
            </w:r>
            <w:r>
              <w:rPr>
                <w:spacing w:val="-10"/>
                <w:sz w:val="16"/>
              </w:rPr>
              <w:t xml:space="preserve"> </w:t>
            </w:r>
            <w:r>
              <w:rPr>
                <w:sz w:val="16"/>
              </w:rPr>
              <w:t>the</w:t>
            </w:r>
            <w:r>
              <w:rPr>
                <w:spacing w:val="-9"/>
                <w:sz w:val="16"/>
              </w:rPr>
              <w:t xml:space="preserve"> </w:t>
            </w:r>
            <w:r>
              <w:rPr>
                <w:sz w:val="16"/>
              </w:rPr>
              <w:t>language</w:t>
            </w:r>
            <w:r>
              <w:rPr>
                <w:spacing w:val="-9"/>
                <w:sz w:val="16"/>
              </w:rPr>
              <w:t xml:space="preserve"> </w:t>
            </w:r>
            <w:r>
              <w:rPr>
                <w:sz w:val="16"/>
              </w:rPr>
              <w:t>at</w:t>
            </w:r>
            <w:r>
              <w:rPr>
                <w:spacing w:val="-9"/>
                <w:sz w:val="16"/>
              </w:rPr>
              <w:t xml:space="preserve"> </w:t>
            </w:r>
            <w:r>
              <w:rPr>
                <w:sz w:val="16"/>
              </w:rPr>
              <w:t>the</w:t>
            </w:r>
            <w:r>
              <w:rPr>
                <w:spacing w:val="-9"/>
                <w:sz w:val="16"/>
              </w:rPr>
              <w:t xml:space="preserve"> </w:t>
            </w:r>
            <w:r>
              <w:rPr>
                <w:sz w:val="16"/>
              </w:rPr>
              <w:t>College</w:t>
            </w:r>
            <w:r>
              <w:rPr>
                <w:spacing w:val="-9"/>
                <w:sz w:val="16"/>
              </w:rPr>
              <w:t xml:space="preserve"> </w:t>
            </w:r>
            <w:r>
              <w:rPr>
                <w:sz w:val="16"/>
              </w:rPr>
              <w:t>or</w:t>
            </w:r>
            <w:r>
              <w:rPr>
                <w:spacing w:val="-9"/>
                <w:sz w:val="16"/>
              </w:rPr>
              <w:t xml:space="preserve"> </w:t>
            </w:r>
            <w:r>
              <w:rPr>
                <w:sz w:val="16"/>
              </w:rPr>
              <w:t>in</w:t>
            </w:r>
            <w:r>
              <w:rPr>
                <w:spacing w:val="-9"/>
                <w:sz w:val="16"/>
              </w:rPr>
              <w:t xml:space="preserve"> </w:t>
            </w:r>
            <w:r>
              <w:rPr>
                <w:sz w:val="16"/>
              </w:rPr>
              <w:t>the</w:t>
            </w:r>
            <w:r>
              <w:rPr>
                <w:spacing w:val="40"/>
                <w:sz w:val="16"/>
              </w:rPr>
              <w:t xml:space="preserve"> </w:t>
            </w:r>
            <w:r>
              <w:rPr>
                <w:spacing w:val="-2"/>
                <w:sz w:val="16"/>
              </w:rPr>
              <w:t>community</w:t>
            </w:r>
          </w:p>
          <w:p w14:paraId="33F09D24" w14:textId="77777777" w:rsidR="00306857" w:rsidRPr="00F56C36" w:rsidRDefault="00B53BB4" w:rsidP="00F56C36">
            <w:pPr>
              <w:pStyle w:val="TableParagraph"/>
              <w:numPr>
                <w:ilvl w:val="0"/>
                <w:numId w:val="4"/>
              </w:numPr>
              <w:tabs>
                <w:tab w:val="left" w:pos="469"/>
              </w:tabs>
              <w:spacing w:before="0" w:line="194" w:lineRule="exact"/>
              <w:rPr>
                <w:sz w:val="16"/>
              </w:rPr>
            </w:pPr>
            <w:r>
              <w:rPr>
                <w:sz w:val="16"/>
              </w:rPr>
              <w:t>Work</w:t>
            </w:r>
            <w:r>
              <w:rPr>
                <w:spacing w:val="65"/>
                <w:w w:val="150"/>
                <w:sz w:val="16"/>
              </w:rPr>
              <w:t xml:space="preserve"> </w:t>
            </w:r>
            <w:r>
              <w:rPr>
                <w:sz w:val="16"/>
              </w:rPr>
              <w:t>as</w:t>
            </w:r>
            <w:r>
              <w:rPr>
                <w:spacing w:val="65"/>
                <w:w w:val="150"/>
                <w:sz w:val="16"/>
              </w:rPr>
              <w:t xml:space="preserve"> </w:t>
            </w:r>
            <w:r>
              <w:rPr>
                <w:sz w:val="16"/>
              </w:rPr>
              <w:t>Writing</w:t>
            </w:r>
            <w:r>
              <w:rPr>
                <w:spacing w:val="69"/>
                <w:w w:val="150"/>
                <w:sz w:val="16"/>
              </w:rPr>
              <w:t xml:space="preserve"> </w:t>
            </w:r>
            <w:r>
              <w:rPr>
                <w:sz w:val="16"/>
              </w:rPr>
              <w:t>Associate</w:t>
            </w:r>
            <w:r>
              <w:rPr>
                <w:spacing w:val="65"/>
                <w:w w:val="150"/>
                <w:sz w:val="16"/>
              </w:rPr>
              <w:t xml:space="preserve"> </w:t>
            </w:r>
            <w:r>
              <w:rPr>
                <w:sz w:val="16"/>
              </w:rPr>
              <w:t>in</w:t>
            </w:r>
            <w:r>
              <w:rPr>
                <w:spacing w:val="68"/>
                <w:w w:val="150"/>
                <w:sz w:val="16"/>
              </w:rPr>
              <w:t xml:space="preserve"> </w:t>
            </w:r>
            <w:r>
              <w:rPr>
                <w:spacing w:val="-2"/>
                <w:sz w:val="16"/>
              </w:rPr>
              <w:t>target</w:t>
            </w:r>
            <w:r w:rsidR="00F56C36">
              <w:rPr>
                <w:sz w:val="16"/>
              </w:rPr>
              <w:t xml:space="preserve"> </w:t>
            </w:r>
            <w:r w:rsidRPr="00F56C36">
              <w:rPr>
                <w:spacing w:val="-2"/>
                <w:sz w:val="16"/>
              </w:rPr>
              <w:t>language</w:t>
            </w:r>
          </w:p>
        </w:tc>
        <w:tc>
          <w:tcPr>
            <w:tcW w:w="3420" w:type="dxa"/>
          </w:tcPr>
          <w:p w14:paraId="30C9376F" w14:textId="77777777" w:rsidR="00306857" w:rsidRDefault="00B53BB4">
            <w:pPr>
              <w:pStyle w:val="TableParagraph"/>
              <w:numPr>
                <w:ilvl w:val="0"/>
                <w:numId w:val="3"/>
              </w:numPr>
              <w:tabs>
                <w:tab w:val="left" w:pos="466"/>
              </w:tabs>
              <w:spacing w:line="278" w:lineRule="auto"/>
              <w:ind w:right="188"/>
              <w:rPr>
                <w:sz w:val="16"/>
              </w:rPr>
            </w:pPr>
            <w:r>
              <w:rPr>
                <w:sz w:val="16"/>
              </w:rPr>
              <w:t>Coursework</w:t>
            </w:r>
            <w:r>
              <w:rPr>
                <w:spacing w:val="40"/>
                <w:sz w:val="16"/>
              </w:rPr>
              <w:t xml:space="preserve"> </w:t>
            </w:r>
            <w:r>
              <w:rPr>
                <w:sz w:val="16"/>
              </w:rPr>
              <w:t>in</w:t>
            </w:r>
            <w:r>
              <w:rPr>
                <w:spacing w:val="40"/>
                <w:sz w:val="16"/>
              </w:rPr>
              <w:t xml:space="preserve"> </w:t>
            </w:r>
            <w:r>
              <w:rPr>
                <w:sz w:val="16"/>
              </w:rPr>
              <w:t>History,</w:t>
            </w:r>
            <w:r>
              <w:rPr>
                <w:spacing w:val="40"/>
                <w:sz w:val="16"/>
              </w:rPr>
              <w:t xml:space="preserve"> </w:t>
            </w:r>
            <w:r>
              <w:rPr>
                <w:sz w:val="16"/>
              </w:rPr>
              <w:t>Art</w:t>
            </w:r>
            <w:r>
              <w:rPr>
                <w:spacing w:val="40"/>
                <w:sz w:val="16"/>
              </w:rPr>
              <w:t xml:space="preserve"> </w:t>
            </w:r>
            <w:r>
              <w:rPr>
                <w:sz w:val="16"/>
              </w:rPr>
              <w:t>History,</w:t>
            </w:r>
            <w:r>
              <w:rPr>
                <w:spacing w:val="40"/>
                <w:sz w:val="16"/>
              </w:rPr>
              <w:t xml:space="preserve"> </w:t>
            </w:r>
            <w:r>
              <w:rPr>
                <w:sz w:val="16"/>
              </w:rPr>
              <w:t>Music, and/or Sociology/Anthropology</w:t>
            </w:r>
          </w:p>
          <w:p w14:paraId="3260707F" w14:textId="77777777" w:rsidR="00306857" w:rsidRDefault="00B53BB4">
            <w:pPr>
              <w:pStyle w:val="TableParagraph"/>
              <w:numPr>
                <w:ilvl w:val="0"/>
                <w:numId w:val="3"/>
              </w:numPr>
              <w:tabs>
                <w:tab w:val="left" w:pos="466"/>
              </w:tabs>
              <w:spacing w:before="0" w:line="280" w:lineRule="auto"/>
              <w:ind w:right="145"/>
              <w:rPr>
                <w:sz w:val="16"/>
              </w:rPr>
            </w:pPr>
            <w:r>
              <w:rPr>
                <w:sz w:val="16"/>
              </w:rPr>
              <w:t>Tutor the language at the College or in</w:t>
            </w:r>
            <w:r>
              <w:rPr>
                <w:spacing w:val="40"/>
                <w:sz w:val="16"/>
              </w:rPr>
              <w:t xml:space="preserve"> </w:t>
            </w:r>
            <w:r>
              <w:rPr>
                <w:sz w:val="16"/>
              </w:rPr>
              <w:t>the</w:t>
            </w:r>
            <w:r>
              <w:rPr>
                <w:spacing w:val="-11"/>
                <w:sz w:val="16"/>
              </w:rPr>
              <w:t xml:space="preserve"> </w:t>
            </w:r>
            <w:r>
              <w:rPr>
                <w:sz w:val="16"/>
              </w:rPr>
              <w:t>community</w:t>
            </w:r>
          </w:p>
          <w:p w14:paraId="38C88371" w14:textId="77777777" w:rsidR="00306857" w:rsidRDefault="00B53BB4">
            <w:pPr>
              <w:pStyle w:val="TableParagraph"/>
              <w:numPr>
                <w:ilvl w:val="0"/>
                <w:numId w:val="3"/>
              </w:numPr>
              <w:tabs>
                <w:tab w:val="left" w:pos="465"/>
              </w:tabs>
              <w:spacing w:before="0" w:line="194" w:lineRule="exact"/>
              <w:ind w:left="465" w:hanging="359"/>
              <w:rPr>
                <w:sz w:val="16"/>
              </w:rPr>
            </w:pPr>
            <w:r>
              <w:rPr>
                <w:sz w:val="16"/>
              </w:rPr>
              <w:t>Work</w:t>
            </w:r>
            <w:r>
              <w:rPr>
                <w:spacing w:val="63"/>
                <w:sz w:val="16"/>
              </w:rPr>
              <w:t xml:space="preserve"> </w:t>
            </w:r>
            <w:r>
              <w:rPr>
                <w:sz w:val="16"/>
              </w:rPr>
              <w:t>as</w:t>
            </w:r>
            <w:r>
              <w:rPr>
                <w:spacing w:val="64"/>
                <w:sz w:val="16"/>
              </w:rPr>
              <w:t xml:space="preserve"> </w:t>
            </w:r>
            <w:r>
              <w:rPr>
                <w:sz w:val="16"/>
              </w:rPr>
              <w:t>Writing</w:t>
            </w:r>
            <w:r>
              <w:rPr>
                <w:spacing w:val="69"/>
                <w:sz w:val="16"/>
              </w:rPr>
              <w:t xml:space="preserve"> </w:t>
            </w:r>
            <w:r>
              <w:rPr>
                <w:sz w:val="16"/>
              </w:rPr>
              <w:t>Associate</w:t>
            </w:r>
            <w:r>
              <w:rPr>
                <w:spacing w:val="66"/>
                <w:sz w:val="16"/>
              </w:rPr>
              <w:t xml:space="preserve"> </w:t>
            </w:r>
            <w:r>
              <w:rPr>
                <w:sz w:val="16"/>
              </w:rPr>
              <w:t>in</w:t>
            </w:r>
            <w:r>
              <w:rPr>
                <w:spacing w:val="67"/>
                <w:sz w:val="16"/>
              </w:rPr>
              <w:t xml:space="preserve"> </w:t>
            </w:r>
            <w:r>
              <w:rPr>
                <w:spacing w:val="-2"/>
                <w:sz w:val="16"/>
              </w:rPr>
              <w:t>target</w:t>
            </w:r>
          </w:p>
          <w:p w14:paraId="7F674E94" w14:textId="77777777" w:rsidR="00306857" w:rsidRDefault="00B53BB4">
            <w:pPr>
              <w:pStyle w:val="TableParagraph"/>
              <w:spacing w:before="16"/>
              <w:ind w:left="466"/>
              <w:rPr>
                <w:sz w:val="16"/>
              </w:rPr>
            </w:pPr>
            <w:r>
              <w:rPr>
                <w:spacing w:val="-2"/>
                <w:sz w:val="16"/>
              </w:rPr>
              <w:t>language</w:t>
            </w:r>
          </w:p>
        </w:tc>
        <w:tc>
          <w:tcPr>
            <w:tcW w:w="3508" w:type="dxa"/>
          </w:tcPr>
          <w:p w14:paraId="393E7D60" w14:textId="77777777" w:rsidR="00306857" w:rsidRDefault="00B53BB4">
            <w:pPr>
              <w:pStyle w:val="TableParagraph"/>
              <w:numPr>
                <w:ilvl w:val="0"/>
                <w:numId w:val="2"/>
              </w:numPr>
              <w:tabs>
                <w:tab w:val="left" w:pos="465"/>
              </w:tabs>
              <w:spacing w:line="278" w:lineRule="auto"/>
              <w:ind w:left="465" w:right="258"/>
              <w:rPr>
                <w:sz w:val="16"/>
              </w:rPr>
            </w:pPr>
            <w:r>
              <w:rPr>
                <w:sz w:val="16"/>
              </w:rPr>
              <w:t>Coursework in History, Art History,</w:t>
            </w:r>
            <w:r>
              <w:rPr>
                <w:spacing w:val="40"/>
                <w:sz w:val="16"/>
              </w:rPr>
              <w:t xml:space="preserve"> </w:t>
            </w:r>
            <w:r>
              <w:rPr>
                <w:spacing w:val="-2"/>
                <w:sz w:val="16"/>
              </w:rPr>
              <w:t>Music,</w:t>
            </w:r>
            <w:r>
              <w:rPr>
                <w:spacing w:val="-3"/>
                <w:sz w:val="16"/>
              </w:rPr>
              <w:t xml:space="preserve"> </w:t>
            </w:r>
            <w:r>
              <w:rPr>
                <w:spacing w:val="-2"/>
                <w:sz w:val="16"/>
              </w:rPr>
              <w:t>and/or</w:t>
            </w:r>
            <w:r w:rsidR="00F56C36">
              <w:rPr>
                <w:spacing w:val="-6"/>
                <w:sz w:val="16"/>
              </w:rPr>
              <w:t xml:space="preserve"> </w:t>
            </w:r>
            <w:r>
              <w:rPr>
                <w:spacing w:val="-2"/>
                <w:sz w:val="16"/>
              </w:rPr>
              <w:t>Sociology/Anthropology</w:t>
            </w:r>
          </w:p>
          <w:p w14:paraId="2D5C9E39" w14:textId="77777777" w:rsidR="00306857" w:rsidRDefault="00B53BB4">
            <w:pPr>
              <w:pStyle w:val="TableParagraph"/>
              <w:numPr>
                <w:ilvl w:val="0"/>
                <w:numId w:val="2"/>
              </w:numPr>
              <w:tabs>
                <w:tab w:val="left" w:pos="465"/>
              </w:tabs>
              <w:spacing w:before="0" w:line="280" w:lineRule="auto"/>
              <w:ind w:left="465" w:right="160"/>
              <w:rPr>
                <w:sz w:val="16"/>
              </w:rPr>
            </w:pPr>
            <w:r>
              <w:rPr>
                <w:sz w:val="16"/>
              </w:rPr>
              <w:t>Tutor the language at</w:t>
            </w:r>
            <w:r>
              <w:rPr>
                <w:spacing w:val="-5"/>
                <w:sz w:val="16"/>
              </w:rPr>
              <w:t xml:space="preserve"> </w:t>
            </w:r>
            <w:r>
              <w:rPr>
                <w:sz w:val="16"/>
              </w:rPr>
              <w:t>the College or in</w:t>
            </w:r>
            <w:r>
              <w:rPr>
                <w:spacing w:val="40"/>
                <w:sz w:val="16"/>
              </w:rPr>
              <w:t xml:space="preserve"> </w:t>
            </w:r>
            <w:r>
              <w:rPr>
                <w:sz w:val="16"/>
              </w:rPr>
              <w:t>the</w:t>
            </w:r>
            <w:r>
              <w:rPr>
                <w:spacing w:val="-11"/>
                <w:sz w:val="16"/>
              </w:rPr>
              <w:t xml:space="preserve"> </w:t>
            </w:r>
            <w:r>
              <w:rPr>
                <w:sz w:val="16"/>
              </w:rPr>
              <w:t>community</w:t>
            </w:r>
          </w:p>
          <w:p w14:paraId="552EBC15" w14:textId="77777777" w:rsidR="00306857" w:rsidRPr="00F56C36" w:rsidRDefault="00B53BB4" w:rsidP="00F56C36">
            <w:pPr>
              <w:pStyle w:val="TableParagraph"/>
              <w:numPr>
                <w:ilvl w:val="0"/>
                <w:numId w:val="2"/>
              </w:numPr>
              <w:tabs>
                <w:tab w:val="left" w:pos="465"/>
              </w:tabs>
              <w:spacing w:before="0" w:line="194" w:lineRule="exact"/>
              <w:ind w:left="465"/>
              <w:rPr>
                <w:sz w:val="16"/>
              </w:rPr>
            </w:pPr>
            <w:r>
              <w:rPr>
                <w:sz w:val="16"/>
              </w:rPr>
              <w:t>Work</w:t>
            </w:r>
            <w:r>
              <w:rPr>
                <w:spacing w:val="61"/>
                <w:sz w:val="16"/>
              </w:rPr>
              <w:t xml:space="preserve"> </w:t>
            </w:r>
            <w:r>
              <w:rPr>
                <w:sz w:val="16"/>
              </w:rPr>
              <w:t>as</w:t>
            </w:r>
            <w:r>
              <w:rPr>
                <w:spacing w:val="62"/>
                <w:sz w:val="16"/>
              </w:rPr>
              <w:t xml:space="preserve"> </w:t>
            </w:r>
            <w:r>
              <w:rPr>
                <w:sz w:val="16"/>
              </w:rPr>
              <w:t>Writing</w:t>
            </w:r>
            <w:r>
              <w:rPr>
                <w:spacing w:val="66"/>
                <w:sz w:val="16"/>
              </w:rPr>
              <w:t xml:space="preserve"> </w:t>
            </w:r>
            <w:r>
              <w:rPr>
                <w:sz w:val="16"/>
              </w:rPr>
              <w:t>Associate</w:t>
            </w:r>
            <w:r>
              <w:rPr>
                <w:spacing w:val="64"/>
                <w:sz w:val="16"/>
              </w:rPr>
              <w:t xml:space="preserve"> </w:t>
            </w:r>
            <w:r>
              <w:rPr>
                <w:sz w:val="16"/>
              </w:rPr>
              <w:t>in</w:t>
            </w:r>
            <w:r>
              <w:rPr>
                <w:spacing w:val="68"/>
                <w:sz w:val="16"/>
              </w:rPr>
              <w:t xml:space="preserve"> </w:t>
            </w:r>
            <w:r>
              <w:rPr>
                <w:spacing w:val="-2"/>
                <w:sz w:val="16"/>
              </w:rPr>
              <w:t>target</w:t>
            </w:r>
            <w:r w:rsidR="00F56C36">
              <w:rPr>
                <w:sz w:val="16"/>
              </w:rPr>
              <w:t xml:space="preserve"> </w:t>
            </w:r>
            <w:r w:rsidRPr="00F56C36">
              <w:rPr>
                <w:spacing w:val="-2"/>
                <w:sz w:val="16"/>
              </w:rPr>
              <w:t>language</w:t>
            </w:r>
          </w:p>
        </w:tc>
      </w:tr>
      <w:tr w:rsidR="00306857" w14:paraId="40FAF347" w14:textId="77777777" w:rsidTr="00F56C36">
        <w:trPr>
          <w:trHeight w:val="757"/>
        </w:trPr>
        <w:tc>
          <w:tcPr>
            <w:tcW w:w="1437" w:type="dxa"/>
            <w:shd w:val="clear" w:color="auto" w:fill="F0F0F0"/>
          </w:tcPr>
          <w:p w14:paraId="7A791BE5" w14:textId="77777777" w:rsidR="00306857" w:rsidRDefault="00B53BB4">
            <w:pPr>
              <w:pStyle w:val="TableParagraph"/>
              <w:spacing w:before="3" w:line="271" w:lineRule="auto"/>
              <w:ind w:left="112"/>
              <w:rPr>
                <w:sz w:val="18"/>
              </w:rPr>
            </w:pPr>
            <w:r>
              <w:rPr>
                <w:spacing w:val="-4"/>
                <w:sz w:val="18"/>
              </w:rPr>
              <w:t>Educational</w:t>
            </w:r>
            <w:r>
              <w:rPr>
                <w:sz w:val="18"/>
              </w:rPr>
              <w:t xml:space="preserve"> </w:t>
            </w:r>
            <w:r>
              <w:rPr>
                <w:spacing w:val="-2"/>
                <w:sz w:val="18"/>
              </w:rPr>
              <w:t>Studies</w:t>
            </w:r>
          </w:p>
          <w:p w14:paraId="13301934" w14:textId="77777777" w:rsidR="00306857" w:rsidRDefault="00B53BB4">
            <w:pPr>
              <w:pStyle w:val="TableParagraph"/>
              <w:ind w:left="112"/>
              <w:rPr>
                <w:sz w:val="18"/>
              </w:rPr>
            </w:pPr>
            <w:r>
              <w:rPr>
                <w:spacing w:val="-2"/>
                <w:sz w:val="18"/>
              </w:rPr>
              <w:t>Requirements</w:t>
            </w:r>
          </w:p>
        </w:tc>
        <w:tc>
          <w:tcPr>
            <w:tcW w:w="2700" w:type="dxa"/>
          </w:tcPr>
          <w:p w14:paraId="3743A0DB" w14:textId="77777777" w:rsidR="00306857" w:rsidRDefault="00B53BB4">
            <w:pPr>
              <w:pStyle w:val="TableParagraph"/>
              <w:ind w:left="107"/>
              <w:rPr>
                <w:b/>
                <w:sz w:val="16"/>
              </w:rPr>
            </w:pPr>
            <w:r>
              <w:rPr>
                <w:b/>
                <w:sz w:val="16"/>
              </w:rPr>
              <w:t>Total:</w:t>
            </w:r>
            <w:r>
              <w:rPr>
                <w:b/>
                <w:spacing w:val="-10"/>
                <w:sz w:val="16"/>
              </w:rPr>
              <w:t xml:space="preserve"> </w:t>
            </w:r>
            <w:r>
              <w:rPr>
                <w:b/>
                <w:sz w:val="16"/>
              </w:rPr>
              <w:t>5</w:t>
            </w:r>
            <w:r>
              <w:rPr>
                <w:b/>
                <w:spacing w:val="-9"/>
                <w:sz w:val="16"/>
              </w:rPr>
              <w:t xml:space="preserve"> </w:t>
            </w:r>
            <w:r>
              <w:rPr>
                <w:b/>
                <w:sz w:val="16"/>
              </w:rPr>
              <w:t>credits</w:t>
            </w:r>
            <w:r>
              <w:rPr>
                <w:b/>
                <w:spacing w:val="-7"/>
                <w:sz w:val="16"/>
              </w:rPr>
              <w:t xml:space="preserve"> </w:t>
            </w:r>
            <w:r>
              <w:rPr>
                <w:b/>
                <w:sz w:val="16"/>
              </w:rPr>
              <w:t>in</w:t>
            </w:r>
            <w:r>
              <w:rPr>
                <w:b/>
                <w:spacing w:val="-7"/>
                <w:sz w:val="16"/>
              </w:rPr>
              <w:t xml:space="preserve"> </w:t>
            </w:r>
            <w:r>
              <w:rPr>
                <w:b/>
                <w:sz w:val="16"/>
              </w:rPr>
              <w:t>Educational</w:t>
            </w:r>
            <w:r>
              <w:rPr>
                <w:b/>
                <w:spacing w:val="-9"/>
                <w:sz w:val="16"/>
              </w:rPr>
              <w:t xml:space="preserve"> </w:t>
            </w:r>
            <w:r>
              <w:rPr>
                <w:b/>
                <w:spacing w:val="-2"/>
                <w:sz w:val="16"/>
              </w:rPr>
              <w:t>Studies</w:t>
            </w:r>
          </w:p>
        </w:tc>
        <w:tc>
          <w:tcPr>
            <w:tcW w:w="3420" w:type="dxa"/>
          </w:tcPr>
          <w:p w14:paraId="387EB78B" w14:textId="77777777" w:rsidR="00306857" w:rsidRDefault="00B53BB4">
            <w:pPr>
              <w:pStyle w:val="TableParagraph"/>
              <w:ind w:left="109"/>
              <w:rPr>
                <w:b/>
                <w:sz w:val="16"/>
              </w:rPr>
            </w:pPr>
            <w:r>
              <w:rPr>
                <w:b/>
                <w:sz w:val="16"/>
              </w:rPr>
              <w:t>Total:</w:t>
            </w:r>
            <w:r>
              <w:rPr>
                <w:b/>
                <w:spacing w:val="-10"/>
                <w:sz w:val="16"/>
              </w:rPr>
              <w:t xml:space="preserve"> </w:t>
            </w:r>
            <w:r w:rsidR="007628B9">
              <w:rPr>
                <w:b/>
                <w:sz w:val="16"/>
              </w:rPr>
              <w:t>10</w:t>
            </w:r>
            <w:r>
              <w:rPr>
                <w:b/>
                <w:sz w:val="16"/>
              </w:rPr>
              <w:t>.5</w:t>
            </w:r>
            <w:r>
              <w:rPr>
                <w:b/>
                <w:spacing w:val="-9"/>
                <w:sz w:val="16"/>
              </w:rPr>
              <w:t xml:space="preserve"> </w:t>
            </w:r>
            <w:r>
              <w:rPr>
                <w:b/>
                <w:sz w:val="16"/>
              </w:rPr>
              <w:t>credits</w:t>
            </w:r>
            <w:r>
              <w:rPr>
                <w:b/>
                <w:spacing w:val="-9"/>
                <w:sz w:val="16"/>
              </w:rPr>
              <w:t xml:space="preserve"> </w:t>
            </w:r>
            <w:r>
              <w:rPr>
                <w:b/>
                <w:sz w:val="16"/>
              </w:rPr>
              <w:t>in</w:t>
            </w:r>
            <w:r>
              <w:rPr>
                <w:b/>
                <w:spacing w:val="-8"/>
                <w:sz w:val="16"/>
              </w:rPr>
              <w:t xml:space="preserve"> </w:t>
            </w:r>
            <w:r>
              <w:rPr>
                <w:b/>
                <w:sz w:val="16"/>
              </w:rPr>
              <w:t>Educational</w:t>
            </w:r>
            <w:r>
              <w:rPr>
                <w:b/>
                <w:spacing w:val="-9"/>
                <w:sz w:val="16"/>
              </w:rPr>
              <w:t xml:space="preserve"> </w:t>
            </w:r>
            <w:r>
              <w:rPr>
                <w:b/>
                <w:spacing w:val="-2"/>
                <w:sz w:val="16"/>
              </w:rPr>
              <w:t>Studies</w:t>
            </w:r>
          </w:p>
          <w:p w14:paraId="70541BFF" w14:textId="77777777" w:rsidR="00306857" w:rsidRDefault="00B53BB4" w:rsidP="0013161B">
            <w:pPr>
              <w:pStyle w:val="TableParagraph"/>
              <w:tabs>
                <w:tab w:val="left" w:pos="469"/>
              </w:tabs>
              <w:spacing w:before="28"/>
              <w:ind w:left="469" w:hanging="360"/>
              <w:rPr>
                <w:sz w:val="20"/>
              </w:rPr>
            </w:pPr>
            <w:r>
              <w:rPr>
                <w:rFonts w:ascii="Cambria Math" w:hAnsi="Cambria Math"/>
                <w:spacing w:val="-10"/>
                <w:sz w:val="16"/>
              </w:rPr>
              <w:t>⎯</w:t>
            </w:r>
            <w:r>
              <w:rPr>
                <w:rFonts w:ascii="Cambria Math" w:hAnsi="Cambria Math"/>
                <w:sz w:val="16"/>
              </w:rPr>
              <w:tab/>
            </w:r>
            <w:r>
              <w:rPr>
                <w:spacing w:val="-2"/>
                <w:sz w:val="16"/>
              </w:rPr>
              <w:t>Refer</w:t>
            </w:r>
            <w:r>
              <w:rPr>
                <w:spacing w:val="-5"/>
                <w:sz w:val="16"/>
              </w:rPr>
              <w:t xml:space="preserve"> </w:t>
            </w:r>
            <w:r>
              <w:rPr>
                <w:spacing w:val="-2"/>
                <w:sz w:val="16"/>
              </w:rPr>
              <w:t>to</w:t>
            </w:r>
            <w:hyperlink r:id="rId7">
              <w:r>
                <w:rPr>
                  <w:color w:val="1153CC"/>
                  <w:spacing w:val="-4"/>
                  <w:sz w:val="16"/>
                  <w:u w:val="single" w:color="1153CC"/>
                </w:rPr>
                <w:t xml:space="preserve"> </w:t>
              </w:r>
              <w:r>
                <w:rPr>
                  <w:color w:val="1153CC"/>
                  <w:spacing w:val="-2"/>
                  <w:sz w:val="16"/>
                  <w:u w:val="single" w:color="1153CC"/>
                </w:rPr>
                <w:t>Secondary</w:t>
              </w:r>
              <w:r>
                <w:rPr>
                  <w:color w:val="1153CC"/>
                  <w:spacing w:val="-3"/>
                  <w:sz w:val="16"/>
                  <w:u w:val="single" w:color="1153CC"/>
                </w:rPr>
                <w:t xml:space="preserve"> </w:t>
              </w:r>
              <w:r>
                <w:rPr>
                  <w:color w:val="1153CC"/>
                  <w:spacing w:val="-2"/>
                  <w:sz w:val="16"/>
                  <w:u w:val="single" w:color="1153CC"/>
                </w:rPr>
                <w:t>Certification</w:t>
              </w:r>
            </w:hyperlink>
            <w:r>
              <w:rPr>
                <w:color w:val="1153CC"/>
                <w:spacing w:val="40"/>
                <w:sz w:val="16"/>
              </w:rPr>
              <w:t xml:space="preserve"> </w:t>
            </w:r>
            <w:r>
              <w:rPr>
                <w:sz w:val="16"/>
              </w:rPr>
              <w:t>Educational</w:t>
            </w:r>
            <w:r w:rsidR="0013161B">
              <w:rPr>
                <w:sz w:val="16"/>
              </w:rPr>
              <w:t xml:space="preserve"> </w:t>
            </w:r>
            <w:r>
              <w:rPr>
                <w:sz w:val="16"/>
              </w:rPr>
              <w:t>Studies Courses</w:t>
            </w:r>
            <w:r>
              <w:rPr>
                <w:sz w:val="20"/>
              </w:rPr>
              <w:t>.</w:t>
            </w:r>
          </w:p>
        </w:tc>
        <w:tc>
          <w:tcPr>
            <w:tcW w:w="3420" w:type="dxa"/>
          </w:tcPr>
          <w:p w14:paraId="65C2F0EF" w14:textId="77777777" w:rsidR="00306857" w:rsidRDefault="007628B9">
            <w:pPr>
              <w:pStyle w:val="TableParagraph"/>
              <w:ind w:left="106"/>
              <w:rPr>
                <w:b/>
                <w:sz w:val="16"/>
              </w:rPr>
            </w:pPr>
            <w:r>
              <w:rPr>
                <w:b/>
                <w:sz w:val="16"/>
              </w:rPr>
              <w:t>Total: 12</w:t>
            </w:r>
            <w:r w:rsidR="00B53BB4">
              <w:rPr>
                <w:b/>
                <w:spacing w:val="-9"/>
                <w:sz w:val="16"/>
              </w:rPr>
              <w:t xml:space="preserve"> </w:t>
            </w:r>
            <w:r w:rsidR="00B53BB4">
              <w:rPr>
                <w:b/>
                <w:sz w:val="16"/>
              </w:rPr>
              <w:t>credits</w:t>
            </w:r>
            <w:r w:rsidR="00B53BB4">
              <w:rPr>
                <w:b/>
                <w:spacing w:val="-6"/>
                <w:sz w:val="16"/>
              </w:rPr>
              <w:t xml:space="preserve"> </w:t>
            </w:r>
            <w:r w:rsidR="00B53BB4">
              <w:rPr>
                <w:b/>
                <w:sz w:val="16"/>
              </w:rPr>
              <w:t>in</w:t>
            </w:r>
            <w:r w:rsidR="00B53BB4">
              <w:rPr>
                <w:b/>
                <w:spacing w:val="-6"/>
                <w:sz w:val="16"/>
              </w:rPr>
              <w:t xml:space="preserve"> </w:t>
            </w:r>
            <w:r w:rsidR="00B53BB4">
              <w:rPr>
                <w:b/>
                <w:sz w:val="16"/>
              </w:rPr>
              <w:t>Educational</w:t>
            </w:r>
            <w:r w:rsidR="00B53BB4">
              <w:rPr>
                <w:b/>
                <w:spacing w:val="-9"/>
                <w:sz w:val="16"/>
              </w:rPr>
              <w:t xml:space="preserve"> </w:t>
            </w:r>
            <w:r w:rsidR="00B53BB4">
              <w:rPr>
                <w:b/>
                <w:spacing w:val="-2"/>
                <w:sz w:val="16"/>
              </w:rPr>
              <w:t>Studies</w:t>
            </w:r>
          </w:p>
          <w:p w14:paraId="02A1DEDD" w14:textId="77777777" w:rsidR="00306857" w:rsidRDefault="00B53BB4">
            <w:pPr>
              <w:pStyle w:val="TableParagraph"/>
              <w:tabs>
                <w:tab w:val="left" w:pos="466"/>
              </w:tabs>
              <w:spacing w:before="24"/>
              <w:ind w:left="466" w:right="690" w:hanging="360"/>
              <w:rPr>
                <w:sz w:val="20"/>
              </w:rPr>
            </w:pPr>
            <w:r>
              <w:rPr>
                <w:rFonts w:ascii="Cambria Math" w:hAnsi="Cambria Math"/>
                <w:spacing w:val="-10"/>
                <w:sz w:val="20"/>
              </w:rPr>
              <w:t>⎯</w:t>
            </w:r>
            <w:r>
              <w:rPr>
                <w:rFonts w:ascii="Cambria Math" w:hAnsi="Cambria Math"/>
                <w:sz w:val="20"/>
              </w:rPr>
              <w:tab/>
            </w:r>
            <w:r>
              <w:rPr>
                <w:spacing w:val="-2"/>
                <w:sz w:val="16"/>
              </w:rPr>
              <w:t>Refer</w:t>
            </w:r>
            <w:r>
              <w:rPr>
                <w:spacing w:val="-5"/>
                <w:sz w:val="16"/>
              </w:rPr>
              <w:t xml:space="preserve"> </w:t>
            </w:r>
            <w:r>
              <w:rPr>
                <w:spacing w:val="-2"/>
                <w:sz w:val="16"/>
              </w:rPr>
              <w:t>to</w:t>
            </w:r>
            <w:r>
              <w:rPr>
                <w:spacing w:val="-5"/>
                <w:sz w:val="16"/>
              </w:rPr>
              <w:t xml:space="preserve"> </w:t>
            </w:r>
            <w:hyperlink r:id="rId8">
              <w:r>
                <w:rPr>
                  <w:color w:val="1153CC"/>
                  <w:spacing w:val="-5"/>
                  <w:sz w:val="16"/>
                  <w:u w:val="single" w:color="1153CC"/>
                </w:rPr>
                <w:t xml:space="preserve"> </w:t>
              </w:r>
              <w:r>
                <w:rPr>
                  <w:color w:val="1153CC"/>
                  <w:spacing w:val="-2"/>
                  <w:sz w:val="16"/>
                  <w:u w:val="single" w:color="1153CC"/>
                </w:rPr>
                <w:t>Secondary</w:t>
              </w:r>
              <w:r>
                <w:rPr>
                  <w:color w:val="1153CC"/>
                  <w:spacing w:val="-5"/>
                  <w:sz w:val="16"/>
                  <w:u w:val="single" w:color="1153CC"/>
                </w:rPr>
                <w:t xml:space="preserve"> </w:t>
              </w:r>
              <w:r>
                <w:rPr>
                  <w:color w:val="1153CC"/>
                  <w:spacing w:val="-2"/>
                  <w:sz w:val="16"/>
                  <w:u w:val="single" w:color="1153CC"/>
                </w:rPr>
                <w:t>Certification</w:t>
              </w:r>
            </w:hyperlink>
            <w:r>
              <w:rPr>
                <w:color w:val="1153CC"/>
                <w:spacing w:val="40"/>
                <w:sz w:val="16"/>
              </w:rPr>
              <w:t xml:space="preserve"> </w:t>
            </w:r>
            <w:r>
              <w:rPr>
                <w:sz w:val="16"/>
              </w:rPr>
              <w:t>Educational Studies Courses</w:t>
            </w:r>
            <w:r>
              <w:rPr>
                <w:sz w:val="20"/>
              </w:rPr>
              <w:t>.</w:t>
            </w:r>
          </w:p>
        </w:tc>
        <w:tc>
          <w:tcPr>
            <w:tcW w:w="3508" w:type="dxa"/>
          </w:tcPr>
          <w:p w14:paraId="16EF7631" w14:textId="77777777" w:rsidR="00306857" w:rsidRDefault="00B53BB4">
            <w:pPr>
              <w:pStyle w:val="TableParagraph"/>
              <w:ind w:left="105"/>
              <w:rPr>
                <w:b/>
                <w:sz w:val="16"/>
              </w:rPr>
            </w:pPr>
            <w:r>
              <w:rPr>
                <w:b/>
                <w:sz w:val="16"/>
              </w:rPr>
              <w:t>Total:</w:t>
            </w:r>
            <w:r>
              <w:rPr>
                <w:b/>
                <w:spacing w:val="-10"/>
                <w:sz w:val="16"/>
              </w:rPr>
              <w:t xml:space="preserve"> </w:t>
            </w:r>
            <w:r w:rsidR="007628B9">
              <w:rPr>
                <w:b/>
                <w:sz w:val="16"/>
              </w:rPr>
              <w:t>10</w:t>
            </w:r>
            <w:r>
              <w:rPr>
                <w:b/>
                <w:sz w:val="16"/>
              </w:rPr>
              <w:t>.5</w:t>
            </w:r>
            <w:r>
              <w:rPr>
                <w:b/>
                <w:spacing w:val="-9"/>
                <w:sz w:val="16"/>
              </w:rPr>
              <w:t xml:space="preserve"> </w:t>
            </w:r>
            <w:r>
              <w:rPr>
                <w:b/>
                <w:sz w:val="16"/>
              </w:rPr>
              <w:t>credits</w:t>
            </w:r>
            <w:r>
              <w:rPr>
                <w:b/>
                <w:spacing w:val="-9"/>
                <w:sz w:val="16"/>
              </w:rPr>
              <w:t xml:space="preserve"> </w:t>
            </w:r>
            <w:r>
              <w:rPr>
                <w:b/>
                <w:sz w:val="16"/>
              </w:rPr>
              <w:t>in</w:t>
            </w:r>
            <w:r>
              <w:rPr>
                <w:b/>
                <w:spacing w:val="-8"/>
                <w:sz w:val="16"/>
              </w:rPr>
              <w:t xml:space="preserve"> </w:t>
            </w:r>
            <w:r>
              <w:rPr>
                <w:b/>
                <w:sz w:val="16"/>
              </w:rPr>
              <w:t>Educational</w:t>
            </w:r>
            <w:r>
              <w:rPr>
                <w:b/>
                <w:spacing w:val="-9"/>
                <w:sz w:val="16"/>
              </w:rPr>
              <w:t xml:space="preserve"> </w:t>
            </w:r>
            <w:r>
              <w:rPr>
                <w:b/>
                <w:spacing w:val="-2"/>
                <w:sz w:val="16"/>
              </w:rPr>
              <w:t>Studies</w:t>
            </w:r>
          </w:p>
          <w:p w14:paraId="7B95E83A" w14:textId="77777777" w:rsidR="00306857" w:rsidRDefault="00B53BB4">
            <w:pPr>
              <w:pStyle w:val="TableParagraph"/>
              <w:tabs>
                <w:tab w:val="left" w:pos="465"/>
              </w:tabs>
              <w:spacing w:before="30" w:line="273" w:lineRule="auto"/>
              <w:ind w:right="680" w:hanging="360"/>
              <w:rPr>
                <w:sz w:val="20"/>
              </w:rPr>
            </w:pPr>
            <w:r>
              <w:rPr>
                <w:rFonts w:ascii="Cambria Math" w:hAnsi="Cambria Math"/>
                <w:spacing w:val="-10"/>
                <w:sz w:val="16"/>
              </w:rPr>
              <w:t>⎯</w:t>
            </w:r>
            <w:r>
              <w:rPr>
                <w:rFonts w:ascii="Cambria Math" w:hAnsi="Cambria Math"/>
                <w:sz w:val="16"/>
              </w:rPr>
              <w:tab/>
            </w:r>
            <w:r>
              <w:rPr>
                <w:spacing w:val="-2"/>
                <w:sz w:val="16"/>
              </w:rPr>
              <w:t>Refer</w:t>
            </w:r>
            <w:r>
              <w:rPr>
                <w:spacing w:val="-5"/>
                <w:sz w:val="16"/>
              </w:rPr>
              <w:t xml:space="preserve"> </w:t>
            </w:r>
            <w:r>
              <w:rPr>
                <w:spacing w:val="-2"/>
                <w:sz w:val="16"/>
              </w:rPr>
              <w:t>to</w:t>
            </w:r>
            <w:r>
              <w:rPr>
                <w:spacing w:val="-5"/>
                <w:sz w:val="16"/>
              </w:rPr>
              <w:t xml:space="preserve"> </w:t>
            </w:r>
            <w:hyperlink r:id="rId9">
              <w:r>
                <w:rPr>
                  <w:color w:val="1153CC"/>
                  <w:spacing w:val="-5"/>
                  <w:sz w:val="16"/>
                  <w:u w:val="single" w:color="1153CC"/>
                </w:rPr>
                <w:t xml:space="preserve"> </w:t>
              </w:r>
              <w:r>
                <w:rPr>
                  <w:color w:val="1153CC"/>
                  <w:spacing w:val="-2"/>
                  <w:sz w:val="16"/>
                  <w:u w:val="single" w:color="1153CC"/>
                </w:rPr>
                <w:t>Secondary</w:t>
              </w:r>
              <w:r>
                <w:rPr>
                  <w:color w:val="1153CC"/>
                  <w:spacing w:val="-5"/>
                  <w:sz w:val="16"/>
                  <w:u w:val="single" w:color="1153CC"/>
                </w:rPr>
                <w:t xml:space="preserve"> </w:t>
              </w:r>
              <w:r>
                <w:rPr>
                  <w:color w:val="1153CC"/>
                  <w:spacing w:val="-2"/>
                  <w:sz w:val="16"/>
                  <w:u w:val="single" w:color="1153CC"/>
                </w:rPr>
                <w:t>Certification</w:t>
              </w:r>
            </w:hyperlink>
            <w:r>
              <w:rPr>
                <w:color w:val="1153CC"/>
                <w:spacing w:val="40"/>
                <w:sz w:val="16"/>
              </w:rPr>
              <w:t xml:space="preserve"> </w:t>
            </w:r>
            <w:r>
              <w:rPr>
                <w:sz w:val="16"/>
              </w:rPr>
              <w:t>Educational Studies Courses</w:t>
            </w:r>
            <w:r>
              <w:rPr>
                <w:sz w:val="20"/>
              </w:rPr>
              <w:t>.</w:t>
            </w:r>
          </w:p>
        </w:tc>
      </w:tr>
    </w:tbl>
    <w:p w14:paraId="7653CE85" w14:textId="77777777" w:rsidR="00306857" w:rsidRDefault="00306857">
      <w:pPr>
        <w:pStyle w:val="BodyText"/>
        <w:spacing w:before="48"/>
        <w:rPr>
          <w:b/>
          <w:i/>
          <w:sz w:val="22"/>
        </w:rPr>
      </w:pPr>
    </w:p>
    <w:p w14:paraId="0826BB75" w14:textId="77777777" w:rsidR="00306857" w:rsidRDefault="00B53BB4">
      <w:pPr>
        <w:ind w:left="359"/>
        <w:rPr>
          <w:b/>
        </w:rPr>
      </w:pPr>
      <w:r>
        <w:rPr>
          <w:b/>
          <w:spacing w:val="-2"/>
        </w:rPr>
        <w:t>Additional</w:t>
      </w:r>
      <w:r>
        <w:rPr>
          <w:b/>
          <w:spacing w:val="5"/>
        </w:rPr>
        <w:t xml:space="preserve"> </w:t>
      </w:r>
      <w:r>
        <w:rPr>
          <w:b/>
          <w:spacing w:val="-2"/>
        </w:rPr>
        <w:t>Notes:</w:t>
      </w:r>
    </w:p>
    <w:p w14:paraId="50F223A3" w14:textId="77777777" w:rsidR="00306857" w:rsidRDefault="00B53BB4">
      <w:pPr>
        <w:pStyle w:val="ListParagraph"/>
        <w:numPr>
          <w:ilvl w:val="0"/>
          <w:numId w:val="1"/>
        </w:numPr>
        <w:tabs>
          <w:tab w:val="left" w:pos="1079"/>
        </w:tabs>
        <w:spacing w:before="240"/>
        <w:ind w:left="1079" w:hanging="359"/>
        <w:rPr>
          <w:sz w:val="18"/>
        </w:rPr>
      </w:pPr>
      <w:r>
        <w:rPr>
          <w:sz w:val="18"/>
        </w:rPr>
        <w:t>This</w:t>
      </w:r>
      <w:r>
        <w:rPr>
          <w:spacing w:val="-11"/>
          <w:sz w:val="18"/>
        </w:rPr>
        <w:t xml:space="preserve"> </w:t>
      </w:r>
      <w:r>
        <w:rPr>
          <w:sz w:val="18"/>
        </w:rPr>
        <w:t>chart</w:t>
      </w:r>
      <w:r>
        <w:rPr>
          <w:spacing w:val="-5"/>
          <w:sz w:val="18"/>
        </w:rPr>
        <w:t xml:space="preserve"> </w:t>
      </w:r>
      <w:r>
        <w:rPr>
          <w:sz w:val="18"/>
        </w:rPr>
        <w:t>lists</w:t>
      </w:r>
      <w:r>
        <w:rPr>
          <w:spacing w:val="-8"/>
          <w:sz w:val="18"/>
        </w:rPr>
        <w:t xml:space="preserve"> </w:t>
      </w:r>
      <w:r>
        <w:rPr>
          <w:sz w:val="18"/>
        </w:rPr>
        <w:t>only</w:t>
      </w:r>
      <w:r>
        <w:rPr>
          <w:spacing w:val="-5"/>
          <w:sz w:val="18"/>
        </w:rPr>
        <w:t xml:space="preserve"> </w:t>
      </w:r>
      <w:r>
        <w:rPr>
          <w:sz w:val="18"/>
        </w:rPr>
        <w:t>the</w:t>
      </w:r>
      <w:r>
        <w:rPr>
          <w:spacing w:val="-6"/>
          <w:sz w:val="18"/>
        </w:rPr>
        <w:t xml:space="preserve"> </w:t>
      </w:r>
      <w:r>
        <w:rPr>
          <w:sz w:val="18"/>
        </w:rPr>
        <w:t>French</w:t>
      </w:r>
      <w:r>
        <w:rPr>
          <w:spacing w:val="-6"/>
          <w:sz w:val="18"/>
        </w:rPr>
        <w:t xml:space="preserve"> </w:t>
      </w:r>
      <w:r>
        <w:rPr>
          <w:sz w:val="18"/>
        </w:rPr>
        <w:t>Department’s</w:t>
      </w:r>
      <w:r>
        <w:rPr>
          <w:spacing w:val="-7"/>
          <w:sz w:val="18"/>
        </w:rPr>
        <w:t xml:space="preserve"> </w:t>
      </w:r>
      <w:r>
        <w:rPr>
          <w:sz w:val="18"/>
        </w:rPr>
        <w:t>requirements</w:t>
      </w:r>
      <w:r>
        <w:rPr>
          <w:spacing w:val="-5"/>
          <w:sz w:val="18"/>
        </w:rPr>
        <w:t xml:space="preserve"> </w:t>
      </w:r>
      <w:r>
        <w:rPr>
          <w:sz w:val="18"/>
        </w:rPr>
        <w:t>for</w:t>
      </w:r>
      <w:r>
        <w:rPr>
          <w:spacing w:val="-5"/>
          <w:sz w:val="18"/>
        </w:rPr>
        <w:t xml:space="preserve"> </w:t>
      </w:r>
      <w:r>
        <w:rPr>
          <w:sz w:val="18"/>
        </w:rPr>
        <w:t>majors</w:t>
      </w:r>
      <w:r>
        <w:rPr>
          <w:spacing w:val="-8"/>
          <w:sz w:val="18"/>
        </w:rPr>
        <w:t xml:space="preserve"> </w:t>
      </w:r>
      <w:r>
        <w:rPr>
          <w:sz w:val="18"/>
        </w:rPr>
        <w:t>and/or</w:t>
      </w:r>
      <w:r>
        <w:rPr>
          <w:spacing w:val="-5"/>
          <w:sz w:val="18"/>
        </w:rPr>
        <w:t xml:space="preserve"> </w:t>
      </w:r>
      <w:r>
        <w:rPr>
          <w:sz w:val="18"/>
        </w:rPr>
        <w:t>French</w:t>
      </w:r>
      <w:r>
        <w:rPr>
          <w:spacing w:val="-7"/>
          <w:sz w:val="18"/>
        </w:rPr>
        <w:t xml:space="preserve"> </w:t>
      </w:r>
      <w:r>
        <w:rPr>
          <w:sz w:val="18"/>
        </w:rPr>
        <w:t>secondary</w:t>
      </w:r>
      <w:r>
        <w:rPr>
          <w:spacing w:val="-5"/>
          <w:sz w:val="18"/>
        </w:rPr>
        <w:t xml:space="preserve"> </w:t>
      </w:r>
      <w:r>
        <w:rPr>
          <w:sz w:val="18"/>
        </w:rPr>
        <w:t>certification.</w:t>
      </w:r>
      <w:r>
        <w:rPr>
          <w:spacing w:val="67"/>
          <w:sz w:val="18"/>
        </w:rPr>
        <w:t xml:space="preserve"> </w:t>
      </w:r>
      <w:r>
        <w:rPr>
          <w:sz w:val="18"/>
        </w:rPr>
        <w:t>The</w:t>
      </w:r>
      <w:r>
        <w:rPr>
          <w:spacing w:val="-6"/>
          <w:sz w:val="18"/>
        </w:rPr>
        <w:t xml:space="preserve"> </w:t>
      </w:r>
      <w:r>
        <w:rPr>
          <w:sz w:val="18"/>
        </w:rPr>
        <w:t>required</w:t>
      </w:r>
      <w:r>
        <w:rPr>
          <w:spacing w:val="-3"/>
          <w:sz w:val="18"/>
        </w:rPr>
        <w:t xml:space="preserve"> </w:t>
      </w:r>
      <w:r>
        <w:rPr>
          <w:sz w:val="18"/>
        </w:rPr>
        <w:t>Educational</w:t>
      </w:r>
      <w:r>
        <w:rPr>
          <w:spacing w:val="-7"/>
          <w:sz w:val="18"/>
        </w:rPr>
        <w:t xml:space="preserve"> </w:t>
      </w:r>
      <w:r>
        <w:rPr>
          <w:sz w:val="18"/>
        </w:rPr>
        <w:t>Studies</w:t>
      </w:r>
      <w:r>
        <w:rPr>
          <w:spacing w:val="-5"/>
          <w:sz w:val="18"/>
        </w:rPr>
        <w:t xml:space="preserve"> </w:t>
      </w:r>
      <w:r>
        <w:rPr>
          <w:sz w:val="18"/>
        </w:rPr>
        <w:t>courses</w:t>
      </w:r>
      <w:r>
        <w:rPr>
          <w:spacing w:val="-6"/>
          <w:sz w:val="18"/>
        </w:rPr>
        <w:t xml:space="preserve"> </w:t>
      </w:r>
      <w:r>
        <w:rPr>
          <w:sz w:val="18"/>
        </w:rPr>
        <w:t>are</w:t>
      </w:r>
      <w:r>
        <w:rPr>
          <w:spacing w:val="-6"/>
          <w:sz w:val="18"/>
        </w:rPr>
        <w:t xml:space="preserve"> </w:t>
      </w:r>
      <w:r>
        <w:rPr>
          <w:sz w:val="18"/>
        </w:rPr>
        <w:t>described</w:t>
      </w:r>
      <w:r>
        <w:rPr>
          <w:spacing w:val="-3"/>
          <w:sz w:val="18"/>
        </w:rPr>
        <w:t xml:space="preserve"> </w:t>
      </w:r>
      <w:r>
        <w:rPr>
          <w:spacing w:val="-2"/>
          <w:sz w:val="18"/>
        </w:rPr>
        <w:t>elsewhere.</w:t>
      </w:r>
    </w:p>
    <w:p w14:paraId="744DFD87" w14:textId="77777777" w:rsidR="00306857" w:rsidRDefault="00B53BB4">
      <w:pPr>
        <w:pStyle w:val="ListParagraph"/>
        <w:numPr>
          <w:ilvl w:val="0"/>
          <w:numId w:val="1"/>
        </w:numPr>
        <w:tabs>
          <w:tab w:val="left" w:pos="1079"/>
        </w:tabs>
        <w:ind w:left="1079"/>
        <w:rPr>
          <w:sz w:val="18"/>
        </w:rPr>
      </w:pPr>
      <w:r>
        <w:rPr>
          <w:sz w:val="18"/>
        </w:rPr>
        <w:t>Occasionally</w:t>
      </w:r>
      <w:r>
        <w:rPr>
          <w:spacing w:val="-9"/>
          <w:sz w:val="18"/>
        </w:rPr>
        <w:t xml:space="preserve"> </w:t>
      </w:r>
      <w:r>
        <w:rPr>
          <w:sz w:val="18"/>
        </w:rPr>
        <w:t>departments</w:t>
      </w:r>
      <w:r>
        <w:rPr>
          <w:spacing w:val="-3"/>
          <w:sz w:val="18"/>
        </w:rPr>
        <w:t xml:space="preserve"> </w:t>
      </w:r>
      <w:r>
        <w:rPr>
          <w:sz w:val="18"/>
        </w:rPr>
        <w:t>have</w:t>
      </w:r>
      <w:r>
        <w:rPr>
          <w:spacing w:val="-5"/>
          <w:sz w:val="18"/>
        </w:rPr>
        <w:t xml:space="preserve"> </w:t>
      </w:r>
      <w:r>
        <w:rPr>
          <w:sz w:val="18"/>
        </w:rPr>
        <w:t>special</w:t>
      </w:r>
      <w:r>
        <w:rPr>
          <w:spacing w:val="-5"/>
          <w:sz w:val="18"/>
        </w:rPr>
        <w:t xml:space="preserve"> </w:t>
      </w:r>
      <w:r>
        <w:rPr>
          <w:sz w:val="18"/>
        </w:rPr>
        <w:t>offerings</w:t>
      </w:r>
      <w:r>
        <w:rPr>
          <w:spacing w:val="-5"/>
          <w:sz w:val="18"/>
        </w:rPr>
        <w:t xml:space="preserve"> </w:t>
      </w:r>
      <w:r>
        <w:rPr>
          <w:sz w:val="18"/>
        </w:rPr>
        <w:t>that</w:t>
      </w:r>
      <w:r>
        <w:rPr>
          <w:spacing w:val="-5"/>
          <w:sz w:val="18"/>
        </w:rPr>
        <w:t xml:space="preserve"> </w:t>
      </w:r>
      <w:r>
        <w:rPr>
          <w:sz w:val="18"/>
        </w:rPr>
        <w:t>may</w:t>
      </w:r>
      <w:r>
        <w:rPr>
          <w:spacing w:val="-5"/>
          <w:sz w:val="18"/>
        </w:rPr>
        <w:t xml:space="preserve"> </w:t>
      </w:r>
      <w:r>
        <w:rPr>
          <w:sz w:val="18"/>
        </w:rPr>
        <w:t>fulfill</w:t>
      </w:r>
      <w:r>
        <w:rPr>
          <w:spacing w:val="-4"/>
          <w:sz w:val="18"/>
        </w:rPr>
        <w:t xml:space="preserve"> </w:t>
      </w:r>
      <w:r>
        <w:rPr>
          <w:sz w:val="18"/>
        </w:rPr>
        <w:t>the</w:t>
      </w:r>
      <w:r>
        <w:rPr>
          <w:spacing w:val="-5"/>
          <w:sz w:val="18"/>
        </w:rPr>
        <w:t xml:space="preserve"> </w:t>
      </w:r>
      <w:r>
        <w:rPr>
          <w:sz w:val="18"/>
        </w:rPr>
        <w:t>required</w:t>
      </w:r>
      <w:r>
        <w:rPr>
          <w:spacing w:val="-5"/>
          <w:sz w:val="18"/>
        </w:rPr>
        <w:t xml:space="preserve"> </w:t>
      </w:r>
      <w:r>
        <w:rPr>
          <w:sz w:val="18"/>
        </w:rPr>
        <w:t>content.</w:t>
      </w:r>
      <w:r>
        <w:rPr>
          <w:spacing w:val="31"/>
          <w:sz w:val="18"/>
        </w:rPr>
        <w:t xml:space="preserve"> </w:t>
      </w:r>
      <w:r>
        <w:rPr>
          <w:sz w:val="18"/>
        </w:rPr>
        <w:t>Please</w:t>
      </w:r>
      <w:r>
        <w:rPr>
          <w:spacing w:val="-5"/>
          <w:sz w:val="18"/>
        </w:rPr>
        <w:t xml:space="preserve"> </w:t>
      </w:r>
      <w:r>
        <w:rPr>
          <w:sz w:val="18"/>
        </w:rPr>
        <w:t>meet</w:t>
      </w:r>
      <w:r>
        <w:rPr>
          <w:spacing w:val="-3"/>
          <w:sz w:val="18"/>
        </w:rPr>
        <w:t xml:space="preserve"> </w:t>
      </w:r>
      <w:r>
        <w:rPr>
          <w:sz w:val="18"/>
        </w:rPr>
        <w:t>with</w:t>
      </w:r>
      <w:r>
        <w:rPr>
          <w:spacing w:val="-7"/>
          <w:sz w:val="18"/>
        </w:rPr>
        <w:t xml:space="preserve"> </w:t>
      </w:r>
      <w:r>
        <w:rPr>
          <w:sz w:val="18"/>
        </w:rPr>
        <w:t>your</w:t>
      </w:r>
      <w:r>
        <w:rPr>
          <w:spacing w:val="-3"/>
          <w:sz w:val="18"/>
        </w:rPr>
        <w:t xml:space="preserve"> </w:t>
      </w:r>
      <w:r>
        <w:rPr>
          <w:sz w:val="18"/>
        </w:rPr>
        <w:t>advisor</w:t>
      </w:r>
      <w:r>
        <w:rPr>
          <w:spacing w:val="-5"/>
          <w:sz w:val="18"/>
        </w:rPr>
        <w:t xml:space="preserve"> </w:t>
      </w:r>
      <w:r>
        <w:rPr>
          <w:sz w:val="18"/>
        </w:rPr>
        <w:t>or</w:t>
      </w:r>
      <w:r>
        <w:rPr>
          <w:spacing w:val="-4"/>
          <w:sz w:val="18"/>
        </w:rPr>
        <w:t xml:space="preserve"> </w:t>
      </w:r>
      <w:r>
        <w:rPr>
          <w:sz w:val="18"/>
        </w:rPr>
        <w:t>department</w:t>
      </w:r>
      <w:r>
        <w:rPr>
          <w:spacing w:val="-3"/>
          <w:sz w:val="18"/>
        </w:rPr>
        <w:t xml:space="preserve"> </w:t>
      </w:r>
      <w:r>
        <w:rPr>
          <w:sz w:val="18"/>
        </w:rPr>
        <w:t>chair</w:t>
      </w:r>
      <w:r>
        <w:rPr>
          <w:spacing w:val="-3"/>
          <w:sz w:val="18"/>
        </w:rPr>
        <w:t xml:space="preserve"> </w:t>
      </w:r>
      <w:r>
        <w:rPr>
          <w:sz w:val="18"/>
        </w:rPr>
        <w:t>to</w:t>
      </w:r>
      <w:r>
        <w:rPr>
          <w:spacing w:val="-3"/>
          <w:sz w:val="18"/>
        </w:rPr>
        <w:t xml:space="preserve"> </w:t>
      </w:r>
      <w:r>
        <w:rPr>
          <w:sz w:val="18"/>
        </w:rPr>
        <w:t>discuss</w:t>
      </w:r>
      <w:r>
        <w:rPr>
          <w:spacing w:val="-6"/>
          <w:sz w:val="18"/>
        </w:rPr>
        <w:t xml:space="preserve"> </w:t>
      </w:r>
      <w:r>
        <w:rPr>
          <w:sz w:val="18"/>
        </w:rPr>
        <w:t>such</w:t>
      </w:r>
      <w:r>
        <w:rPr>
          <w:spacing w:val="-5"/>
          <w:sz w:val="18"/>
        </w:rPr>
        <w:t xml:space="preserve"> </w:t>
      </w:r>
      <w:r>
        <w:rPr>
          <w:spacing w:val="-2"/>
          <w:sz w:val="18"/>
        </w:rPr>
        <w:t>opportunities.</w:t>
      </w:r>
    </w:p>
    <w:p w14:paraId="6F0411A9" w14:textId="77777777" w:rsidR="00306857" w:rsidRDefault="00B53BB4">
      <w:pPr>
        <w:pStyle w:val="ListParagraph"/>
        <w:numPr>
          <w:ilvl w:val="0"/>
          <w:numId w:val="1"/>
        </w:numPr>
        <w:tabs>
          <w:tab w:val="left" w:pos="1079"/>
        </w:tabs>
        <w:spacing w:before="35"/>
        <w:ind w:left="1079"/>
        <w:rPr>
          <w:sz w:val="18"/>
        </w:rPr>
      </w:pPr>
      <w:r>
        <w:rPr>
          <w:sz w:val="18"/>
        </w:rPr>
        <w:t>The</w:t>
      </w:r>
      <w:r>
        <w:rPr>
          <w:spacing w:val="-10"/>
          <w:sz w:val="18"/>
        </w:rPr>
        <w:t xml:space="preserve"> </w:t>
      </w:r>
      <w:r>
        <w:rPr>
          <w:sz w:val="18"/>
        </w:rPr>
        <w:t>Department</w:t>
      </w:r>
      <w:r>
        <w:rPr>
          <w:spacing w:val="-5"/>
          <w:sz w:val="18"/>
        </w:rPr>
        <w:t xml:space="preserve"> </w:t>
      </w:r>
      <w:r>
        <w:rPr>
          <w:sz w:val="18"/>
        </w:rPr>
        <w:t>of</w:t>
      </w:r>
      <w:r>
        <w:rPr>
          <w:spacing w:val="-5"/>
          <w:sz w:val="18"/>
        </w:rPr>
        <w:t xml:space="preserve"> </w:t>
      </w:r>
      <w:r>
        <w:rPr>
          <w:sz w:val="18"/>
        </w:rPr>
        <w:t>Educational</w:t>
      </w:r>
      <w:r>
        <w:rPr>
          <w:spacing w:val="-6"/>
          <w:sz w:val="18"/>
        </w:rPr>
        <w:t xml:space="preserve"> </w:t>
      </w:r>
      <w:r>
        <w:rPr>
          <w:sz w:val="18"/>
        </w:rPr>
        <w:t>Studies</w:t>
      </w:r>
      <w:r>
        <w:rPr>
          <w:spacing w:val="-6"/>
          <w:sz w:val="18"/>
        </w:rPr>
        <w:t xml:space="preserve"> </w:t>
      </w:r>
      <w:r>
        <w:rPr>
          <w:sz w:val="18"/>
        </w:rPr>
        <w:t>works</w:t>
      </w:r>
      <w:r>
        <w:rPr>
          <w:spacing w:val="-5"/>
          <w:sz w:val="18"/>
        </w:rPr>
        <w:t xml:space="preserve"> </w:t>
      </w:r>
      <w:r>
        <w:rPr>
          <w:sz w:val="18"/>
        </w:rPr>
        <w:t>closely</w:t>
      </w:r>
      <w:r>
        <w:rPr>
          <w:spacing w:val="-5"/>
          <w:sz w:val="18"/>
        </w:rPr>
        <w:t xml:space="preserve"> </w:t>
      </w:r>
      <w:r>
        <w:rPr>
          <w:sz w:val="18"/>
        </w:rPr>
        <w:t>with</w:t>
      </w:r>
      <w:r>
        <w:rPr>
          <w:spacing w:val="-8"/>
          <w:sz w:val="18"/>
        </w:rPr>
        <w:t xml:space="preserve"> </w:t>
      </w:r>
      <w:r>
        <w:rPr>
          <w:sz w:val="18"/>
        </w:rPr>
        <w:t>each</w:t>
      </w:r>
      <w:r>
        <w:rPr>
          <w:spacing w:val="-3"/>
          <w:sz w:val="18"/>
        </w:rPr>
        <w:t xml:space="preserve"> </w:t>
      </w:r>
      <w:r>
        <w:rPr>
          <w:sz w:val="18"/>
        </w:rPr>
        <w:t>individual</w:t>
      </w:r>
      <w:r>
        <w:rPr>
          <w:spacing w:val="-5"/>
          <w:sz w:val="18"/>
        </w:rPr>
        <w:t xml:space="preserve"> </w:t>
      </w:r>
      <w:r>
        <w:rPr>
          <w:sz w:val="18"/>
        </w:rPr>
        <w:t>student</w:t>
      </w:r>
      <w:r>
        <w:rPr>
          <w:spacing w:val="-6"/>
          <w:sz w:val="18"/>
        </w:rPr>
        <w:t xml:space="preserve"> </w:t>
      </w:r>
      <w:r>
        <w:rPr>
          <w:sz w:val="18"/>
        </w:rPr>
        <w:t>to</w:t>
      </w:r>
      <w:r>
        <w:rPr>
          <w:spacing w:val="-4"/>
          <w:sz w:val="18"/>
        </w:rPr>
        <w:t xml:space="preserve"> </w:t>
      </w:r>
      <w:r>
        <w:rPr>
          <w:sz w:val="18"/>
        </w:rPr>
        <w:t>determine</w:t>
      </w:r>
      <w:r>
        <w:rPr>
          <w:spacing w:val="-6"/>
          <w:sz w:val="18"/>
        </w:rPr>
        <w:t xml:space="preserve"> </w:t>
      </w:r>
      <w:r>
        <w:rPr>
          <w:sz w:val="18"/>
        </w:rPr>
        <w:t>a</w:t>
      </w:r>
      <w:r>
        <w:rPr>
          <w:spacing w:val="-5"/>
          <w:sz w:val="18"/>
        </w:rPr>
        <w:t xml:space="preserve"> </w:t>
      </w:r>
      <w:r>
        <w:rPr>
          <w:sz w:val="18"/>
        </w:rPr>
        <w:t>semester-by-semester</w:t>
      </w:r>
      <w:r>
        <w:rPr>
          <w:spacing w:val="-3"/>
          <w:sz w:val="18"/>
        </w:rPr>
        <w:t xml:space="preserve"> </w:t>
      </w:r>
      <w:r>
        <w:rPr>
          <w:spacing w:val="-2"/>
          <w:sz w:val="18"/>
        </w:rPr>
        <w:t>plan.</w:t>
      </w:r>
    </w:p>
    <w:p w14:paraId="0A2676B6" w14:textId="77777777" w:rsidR="00306857" w:rsidRDefault="00B53BB4">
      <w:pPr>
        <w:pStyle w:val="ListParagraph"/>
        <w:numPr>
          <w:ilvl w:val="0"/>
          <w:numId w:val="1"/>
        </w:numPr>
        <w:tabs>
          <w:tab w:val="left" w:pos="1079"/>
        </w:tabs>
        <w:spacing w:before="33"/>
        <w:ind w:left="1079" w:hanging="359"/>
        <w:rPr>
          <w:sz w:val="20"/>
        </w:rPr>
      </w:pPr>
      <w:r>
        <w:rPr>
          <w:sz w:val="18"/>
        </w:rPr>
        <w:t>Please</w:t>
      </w:r>
      <w:r>
        <w:rPr>
          <w:spacing w:val="-10"/>
          <w:sz w:val="18"/>
        </w:rPr>
        <w:t xml:space="preserve"> </w:t>
      </w:r>
      <w:r>
        <w:rPr>
          <w:sz w:val="18"/>
        </w:rPr>
        <w:t>see</w:t>
      </w:r>
      <w:r>
        <w:rPr>
          <w:spacing w:val="-5"/>
          <w:sz w:val="18"/>
        </w:rPr>
        <w:t xml:space="preserve"> </w:t>
      </w:r>
      <w:r>
        <w:rPr>
          <w:sz w:val="18"/>
        </w:rPr>
        <w:t>the</w:t>
      </w:r>
      <w:r>
        <w:rPr>
          <w:spacing w:val="-4"/>
          <w:sz w:val="18"/>
        </w:rPr>
        <w:t xml:space="preserve"> </w:t>
      </w:r>
      <w:r>
        <w:rPr>
          <w:sz w:val="18"/>
        </w:rPr>
        <w:t>Chair</w:t>
      </w:r>
      <w:r>
        <w:rPr>
          <w:spacing w:val="-4"/>
          <w:sz w:val="18"/>
        </w:rPr>
        <w:t xml:space="preserve"> </w:t>
      </w:r>
      <w:r>
        <w:rPr>
          <w:sz w:val="18"/>
        </w:rPr>
        <w:t>of</w:t>
      </w:r>
      <w:r>
        <w:rPr>
          <w:spacing w:val="-4"/>
          <w:sz w:val="18"/>
        </w:rPr>
        <w:t xml:space="preserve"> </w:t>
      </w:r>
      <w:r>
        <w:rPr>
          <w:sz w:val="18"/>
        </w:rPr>
        <w:t>the</w:t>
      </w:r>
      <w:r>
        <w:rPr>
          <w:spacing w:val="-2"/>
          <w:sz w:val="18"/>
        </w:rPr>
        <w:t xml:space="preserve"> </w:t>
      </w:r>
      <w:r>
        <w:rPr>
          <w:sz w:val="18"/>
        </w:rPr>
        <w:t>Department</w:t>
      </w:r>
      <w:r>
        <w:rPr>
          <w:spacing w:val="-3"/>
          <w:sz w:val="18"/>
        </w:rPr>
        <w:t xml:space="preserve"> </w:t>
      </w:r>
      <w:r>
        <w:rPr>
          <w:sz w:val="18"/>
        </w:rPr>
        <w:t>of</w:t>
      </w:r>
      <w:r>
        <w:rPr>
          <w:spacing w:val="-4"/>
          <w:sz w:val="18"/>
        </w:rPr>
        <w:t xml:space="preserve"> </w:t>
      </w:r>
      <w:r>
        <w:rPr>
          <w:sz w:val="18"/>
        </w:rPr>
        <w:t>Educational</w:t>
      </w:r>
      <w:r>
        <w:rPr>
          <w:spacing w:val="-5"/>
          <w:sz w:val="18"/>
        </w:rPr>
        <w:t xml:space="preserve"> </w:t>
      </w:r>
      <w:r>
        <w:rPr>
          <w:sz w:val="18"/>
        </w:rPr>
        <w:t>Studies</w:t>
      </w:r>
      <w:r>
        <w:rPr>
          <w:spacing w:val="-4"/>
          <w:sz w:val="18"/>
        </w:rPr>
        <w:t xml:space="preserve"> </w:t>
      </w:r>
      <w:r>
        <w:rPr>
          <w:sz w:val="18"/>
        </w:rPr>
        <w:t>to</w:t>
      </w:r>
      <w:r>
        <w:rPr>
          <w:spacing w:val="-1"/>
          <w:sz w:val="18"/>
        </w:rPr>
        <w:t xml:space="preserve"> </w:t>
      </w:r>
      <w:r>
        <w:rPr>
          <w:sz w:val="18"/>
        </w:rPr>
        <w:t>design</w:t>
      </w:r>
      <w:r>
        <w:rPr>
          <w:spacing w:val="-5"/>
          <w:sz w:val="18"/>
        </w:rPr>
        <w:t xml:space="preserve"> </w:t>
      </w:r>
      <w:r>
        <w:rPr>
          <w:sz w:val="18"/>
        </w:rPr>
        <w:t>a</w:t>
      </w:r>
      <w:r>
        <w:rPr>
          <w:spacing w:val="-4"/>
          <w:sz w:val="18"/>
        </w:rPr>
        <w:t xml:space="preserve"> </w:t>
      </w:r>
      <w:r>
        <w:rPr>
          <w:sz w:val="18"/>
        </w:rPr>
        <w:t>plan</w:t>
      </w:r>
      <w:r>
        <w:rPr>
          <w:spacing w:val="-2"/>
          <w:sz w:val="18"/>
        </w:rPr>
        <w:t xml:space="preserve"> </w:t>
      </w:r>
      <w:r>
        <w:rPr>
          <w:sz w:val="18"/>
        </w:rPr>
        <w:t>that</w:t>
      </w:r>
      <w:r>
        <w:rPr>
          <w:spacing w:val="-2"/>
          <w:sz w:val="18"/>
        </w:rPr>
        <w:t xml:space="preserve"> </w:t>
      </w:r>
      <w:r>
        <w:rPr>
          <w:sz w:val="18"/>
        </w:rPr>
        <w:t>includes</w:t>
      </w:r>
      <w:r>
        <w:rPr>
          <w:spacing w:val="-5"/>
          <w:sz w:val="18"/>
        </w:rPr>
        <w:t xml:space="preserve"> </w:t>
      </w:r>
      <w:r>
        <w:rPr>
          <w:spacing w:val="-2"/>
          <w:sz w:val="18"/>
        </w:rPr>
        <w:t>Honors.</w:t>
      </w:r>
    </w:p>
    <w:p w14:paraId="00A4D067" w14:textId="77777777" w:rsidR="00306857" w:rsidRDefault="00306857">
      <w:pPr>
        <w:pStyle w:val="ListParagraph"/>
        <w:rPr>
          <w:sz w:val="20"/>
        </w:rPr>
        <w:sectPr w:rsidR="00306857">
          <w:headerReference w:type="default" r:id="rId10"/>
          <w:type w:val="continuous"/>
          <w:pgSz w:w="15840" w:h="12240" w:orient="landscape"/>
          <w:pgMar w:top="1140" w:right="360" w:bottom="280" w:left="360" w:header="762" w:footer="0" w:gutter="0"/>
          <w:pgNumType w:start="1"/>
          <w:cols w:space="720"/>
        </w:sectPr>
      </w:pPr>
    </w:p>
    <w:p w14:paraId="4DDBC04E" w14:textId="77777777" w:rsidR="00306857" w:rsidRDefault="00B53BB4">
      <w:pPr>
        <w:pStyle w:val="BodyText"/>
        <w:spacing w:before="41"/>
        <w:jc w:val="center"/>
      </w:pPr>
      <w:r>
        <w:lastRenderedPageBreak/>
        <w:t>Mission</w:t>
      </w:r>
      <w:r>
        <w:rPr>
          <w:spacing w:val="-11"/>
        </w:rPr>
        <w:t xml:space="preserve"> </w:t>
      </w:r>
      <w:r>
        <w:t>Statement</w:t>
      </w:r>
      <w:r>
        <w:rPr>
          <w:spacing w:val="-7"/>
        </w:rPr>
        <w:t xml:space="preserve"> </w:t>
      </w:r>
      <w:r>
        <w:t>for</w:t>
      </w:r>
      <w:r>
        <w:rPr>
          <w:spacing w:val="-9"/>
        </w:rPr>
        <w:t xml:space="preserve"> </w:t>
      </w:r>
      <w:r>
        <w:t>French</w:t>
      </w:r>
      <w:r>
        <w:rPr>
          <w:spacing w:val="-6"/>
        </w:rPr>
        <w:t xml:space="preserve"> </w:t>
      </w:r>
      <w:r>
        <w:t>Certification</w:t>
      </w:r>
      <w:r>
        <w:rPr>
          <w:spacing w:val="-6"/>
        </w:rPr>
        <w:t xml:space="preserve"> </w:t>
      </w:r>
      <w:r>
        <w:rPr>
          <w:spacing w:val="-2"/>
        </w:rPr>
        <w:t>Program</w:t>
      </w:r>
    </w:p>
    <w:p w14:paraId="026D55B8" w14:textId="77777777" w:rsidR="00306857" w:rsidRDefault="00B53BB4">
      <w:pPr>
        <w:pStyle w:val="BodyText"/>
        <w:spacing w:before="242" w:line="276" w:lineRule="auto"/>
        <w:ind w:left="359" w:right="348"/>
        <w:jc w:val="both"/>
      </w:pPr>
      <w:r>
        <w:t>The French K-12 certification program engages students in the investigation of educational theory, policy, research, and practice. Candidates for certification develop their pedagogical content knowledge in French as well as their general knowledge of the subject. The program encourages undergraduates</w:t>
      </w:r>
      <w:r>
        <w:rPr>
          <w:spacing w:val="-9"/>
        </w:rPr>
        <w:t xml:space="preserve"> </w:t>
      </w:r>
      <w:r>
        <w:t>to</w:t>
      </w:r>
      <w:r>
        <w:rPr>
          <w:spacing w:val="-10"/>
        </w:rPr>
        <w:t xml:space="preserve"> </w:t>
      </w:r>
      <w:r>
        <w:t>think</w:t>
      </w:r>
      <w:r>
        <w:rPr>
          <w:spacing w:val="-11"/>
        </w:rPr>
        <w:t xml:space="preserve"> </w:t>
      </w:r>
      <w:r>
        <w:t>critically</w:t>
      </w:r>
      <w:r>
        <w:rPr>
          <w:spacing w:val="-10"/>
        </w:rPr>
        <w:t xml:space="preserve"> </w:t>
      </w:r>
      <w:r>
        <w:t>and</w:t>
      </w:r>
      <w:r>
        <w:rPr>
          <w:spacing w:val="-8"/>
        </w:rPr>
        <w:t xml:space="preserve"> </w:t>
      </w:r>
      <w:r>
        <w:t>creatively</w:t>
      </w:r>
      <w:r>
        <w:rPr>
          <w:spacing w:val="-10"/>
        </w:rPr>
        <w:t xml:space="preserve"> </w:t>
      </w:r>
      <w:r>
        <w:t>about</w:t>
      </w:r>
      <w:r>
        <w:rPr>
          <w:spacing w:val="-8"/>
        </w:rPr>
        <w:t xml:space="preserve"> </w:t>
      </w:r>
      <w:r>
        <w:t>the</w:t>
      </w:r>
      <w:r>
        <w:rPr>
          <w:spacing w:val="-8"/>
        </w:rPr>
        <w:t xml:space="preserve"> </w:t>
      </w:r>
      <w:r>
        <w:t>processes</w:t>
      </w:r>
      <w:r>
        <w:rPr>
          <w:spacing w:val="-9"/>
        </w:rPr>
        <w:t xml:space="preserve"> </w:t>
      </w:r>
      <w:r>
        <w:t>of</w:t>
      </w:r>
      <w:r>
        <w:rPr>
          <w:spacing w:val="-3"/>
        </w:rPr>
        <w:t xml:space="preserve"> </w:t>
      </w:r>
      <w:r>
        <w:t>teaching</w:t>
      </w:r>
      <w:r>
        <w:rPr>
          <w:spacing w:val="-9"/>
        </w:rPr>
        <w:t xml:space="preserve"> </w:t>
      </w:r>
      <w:r>
        <w:t>and</w:t>
      </w:r>
      <w:r>
        <w:rPr>
          <w:spacing w:val="-8"/>
        </w:rPr>
        <w:t xml:space="preserve"> </w:t>
      </w:r>
      <w:r>
        <w:t>adolescent</w:t>
      </w:r>
      <w:r>
        <w:rPr>
          <w:spacing w:val="-7"/>
        </w:rPr>
        <w:t xml:space="preserve"> </w:t>
      </w:r>
      <w:r>
        <w:t>learning</w:t>
      </w:r>
      <w:r>
        <w:rPr>
          <w:spacing w:val="-9"/>
        </w:rPr>
        <w:t xml:space="preserve"> </w:t>
      </w:r>
      <w:r>
        <w:t>and</w:t>
      </w:r>
      <w:r>
        <w:rPr>
          <w:spacing w:val="-8"/>
        </w:rPr>
        <w:t xml:space="preserve"> </w:t>
      </w:r>
      <w:r>
        <w:t>about</w:t>
      </w:r>
      <w:r>
        <w:rPr>
          <w:spacing w:val="-8"/>
        </w:rPr>
        <w:t xml:space="preserve"> </w:t>
      </w:r>
      <w:r>
        <w:t>the</w:t>
      </w:r>
      <w:r>
        <w:rPr>
          <w:spacing w:val="-8"/>
        </w:rPr>
        <w:t xml:space="preserve"> </w:t>
      </w:r>
      <w:r>
        <w:t>place</w:t>
      </w:r>
      <w:r>
        <w:rPr>
          <w:spacing w:val="-6"/>
        </w:rPr>
        <w:t xml:space="preserve"> </w:t>
      </w:r>
      <w:r>
        <w:t>of</w:t>
      </w:r>
      <w:r>
        <w:rPr>
          <w:spacing w:val="-8"/>
        </w:rPr>
        <w:t xml:space="preserve"> </w:t>
      </w:r>
      <w:r>
        <w:t>education</w:t>
      </w:r>
      <w:r>
        <w:rPr>
          <w:spacing w:val="-8"/>
        </w:rPr>
        <w:t xml:space="preserve"> </w:t>
      </w:r>
      <w:r>
        <w:t>in</w:t>
      </w:r>
      <w:r>
        <w:rPr>
          <w:spacing w:val="-8"/>
        </w:rPr>
        <w:t xml:space="preserve"> </w:t>
      </w:r>
      <w:r>
        <w:t>society. The program is committed to preparing students to employ evidence-based practice. Instructional practice, including the use of technology and assessments, are designed to enable preservice teachers to meet the needs of all students, including those with learning differences, and with consideration for racial, ethnic, linguistic and/or social economic diversity.</w:t>
      </w:r>
    </w:p>
    <w:sectPr w:rsidR="00306857">
      <w:pgSz w:w="15840" w:h="12240" w:orient="landscape"/>
      <w:pgMar w:top="1140" w:right="360" w:bottom="280" w:left="360" w:header="76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368AD" w14:textId="77777777" w:rsidR="006B3CBC" w:rsidRDefault="006B3CBC">
      <w:r>
        <w:separator/>
      </w:r>
    </w:p>
  </w:endnote>
  <w:endnote w:type="continuationSeparator" w:id="0">
    <w:p w14:paraId="42F7B933" w14:textId="77777777" w:rsidR="006B3CBC" w:rsidRDefault="006B3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Math">
    <w:panose1 w:val="02040503050406030204"/>
    <w:charset w:val="00"/>
    <w:family w:val="roman"/>
    <w:pitch w:val="variable"/>
    <w:sig w:usb0="E00002FF" w:usb1="42002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07F73" w14:textId="77777777" w:rsidR="006B3CBC" w:rsidRDefault="006B3CBC">
      <w:r>
        <w:separator/>
      </w:r>
    </w:p>
  </w:footnote>
  <w:footnote w:type="continuationSeparator" w:id="0">
    <w:p w14:paraId="180D6A37" w14:textId="77777777" w:rsidR="006B3CBC" w:rsidRDefault="006B3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3F894" w14:textId="77777777" w:rsidR="00306857" w:rsidRDefault="00B53BB4">
    <w:pPr>
      <w:pStyle w:val="BodyText"/>
      <w:spacing w:line="14" w:lineRule="auto"/>
      <w:rPr>
        <w:sz w:val="20"/>
      </w:rPr>
    </w:pPr>
    <w:r>
      <w:rPr>
        <w:noProof/>
        <w:sz w:val="20"/>
      </w:rPr>
      <mc:AlternateContent>
        <mc:Choice Requires="wps">
          <w:drawing>
            <wp:anchor distT="0" distB="0" distL="0" distR="0" simplePos="0" relativeHeight="487478784" behindDoc="1" locked="0" layoutInCell="1" allowOverlap="1" wp14:anchorId="0E4B1E0B" wp14:editId="72CC477D">
              <wp:simplePos x="0" y="0"/>
              <wp:positionH relativeFrom="page">
                <wp:posOffset>8791447</wp:posOffset>
              </wp:positionH>
              <wp:positionV relativeFrom="page">
                <wp:posOffset>471551</wp:posOffset>
              </wp:positionV>
              <wp:extent cx="70866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 cy="152400"/>
                      </a:xfrm>
                      <a:prstGeom prst="rect">
                        <a:avLst/>
                      </a:prstGeom>
                    </wps:spPr>
                    <wps:txbx>
                      <w:txbxContent>
                        <w:p w14:paraId="21DF68CB" w14:textId="77777777" w:rsidR="00306857" w:rsidRDefault="00B72393">
                          <w:pPr>
                            <w:spacing w:line="223" w:lineRule="exact"/>
                            <w:ind w:left="20"/>
                            <w:rPr>
                              <w:sz w:val="20"/>
                            </w:rPr>
                          </w:pPr>
                          <w:r>
                            <w:rPr>
                              <w:sz w:val="20"/>
                            </w:rPr>
                            <w:t>April</w:t>
                          </w:r>
                          <w:r w:rsidR="00B53BB4">
                            <w:rPr>
                              <w:spacing w:val="-8"/>
                              <w:sz w:val="20"/>
                            </w:rPr>
                            <w:t xml:space="preserve"> </w:t>
                          </w:r>
                          <w:r w:rsidR="00B53BB4">
                            <w:rPr>
                              <w:spacing w:val="-4"/>
                              <w:sz w:val="20"/>
                            </w:rPr>
                            <w:t>202</w:t>
                          </w:r>
                          <w:r>
                            <w:rPr>
                              <w:spacing w:val="-4"/>
                              <w:sz w:val="20"/>
                            </w:rPr>
                            <w:t>6</w:t>
                          </w:r>
                        </w:p>
                      </w:txbxContent>
                    </wps:txbx>
                    <wps:bodyPr wrap="square" lIns="0" tIns="0" rIns="0" bIns="0" rtlCol="0">
                      <a:noAutofit/>
                    </wps:bodyPr>
                  </wps:wsp>
                </a:graphicData>
              </a:graphic>
            </wp:anchor>
          </w:drawing>
        </mc:Choice>
        <mc:Fallback>
          <w:pict>
            <v:shapetype w14:anchorId="0E4B1E0B" id="_x0000_t202" coordsize="21600,21600" o:spt="202" path="m,l,21600r21600,l21600,xe">
              <v:stroke joinstyle="miter"/>
              <v:path gradientshapeok="t" o:connecttype="rect"/>
            </v:shapetype>
            <v:shape id="Textbox 1" o:spid="_x0000_s1026" type="#_x0000_t202" style="position:absolute;margin-left:692.25pt;margin-top:37.15pt;width:55.8pt;height:12pt;z-index:-1583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" filled="f" stroked="f">
              <v:textbox inset="0,0,0,0">
                <w:txbxContent>
                  <w:p w14:paraId="21DF68CB" w14:textId="77777777" w:rsidR="00306857" w:rsidRDefault="00B72393">
                    <w:pPr>
                      <w:spacing w:line="223" w:lineRule="exact"/>
                      <w:ind w:left="20"/>
                      <w:rPr>
                        <w:sz w:val="20"/>
                      </w:rPr>
                    </w:pPr>
                    <w:r>
                      <w:rPr>
                        <w:sz w:val="20"/>
                      </w:rPr>
                      <w:t>April</w:t>
                    </w:r>
                    <w:r w:rsidR="00B53BB4">
                      <w:rPr>
                        <w:spacing w:val="-8"/>
                        <w:sz w:val="20"/>
                      </w:rPr>
                      <w:t xml:space="preserve"> </w:t>
                    </w:r>
                    <w:r w:rsidR="00B53BB4">
                      <w:rPr>
                        <w:spacing w:val="-4"/>
                        <w:sz w:val="20"/>
                      </w:rPr>
                      <w:t>202</w:t>
                    </w:r>
                    <w:r>
                      <w:rPr>
                        <w:spacing w:val="-4"/>
                        <w:sz w:val="20"/>
                      </w:rPr>
                      <w:t>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0184E"/>
    <w:multiLevelType w:val="hybridMultilevel"/>
    <w:tmpl w:val="5E40132E"/>
    <w:lvl w:ilvl="0" w:tplc="3F5C0AAC">
      <w:numFmt w:val="bullet"/>
      <w:lvlText w:val="⎯"/>
      <w:lvlJc w:val="left"/>
      <w:pPr>
        <w:ind w:left="466" w:hanging="360"/>
      </w:pPr>
      <w:rPr>
        <w:rFonts w:ascii="Cambria Math" w:eastAsia="Cambria Math" w:hAnsi="Cambria Math" w:cs="Cambria Math" w:hint="default"/>
        <w:b w:val="0"/>
        <w:bCs w:val="0"/>
        <w:i w:val="0"/>
        <w:iCs w:val="0"/>
        <w:spacing w:val="0"/>
        <w:w w:val="100"/>
        <w:sz w:val="16"/>
        <w:szCs w:val="16"/>
        <w:lang w:val="en-US" w:eastAsia="en-US" w:bidi="ar-SA"/>
      </w:rPr>
    </w:lvl>
    <w:lvl w:ilvl="1" w:tplc="E6F62EFE">
      <w:numFmt w:val="bullet"/>
      <w:lvlText w:val="•"/>
      <w:lvlJc w:val="left"/>
      <w:pPr>
        <w:ind w:left="736" w:hanging="360"/>
      </w:pPr>
      <w:rPr>
        <w:rFonts w:hint="default"/>
        <w:lang w:val="en-US" w:eastAsia="en-US" w:bidi="ar-SA"/>
      </w:rPr>
    </w:lvl>
    <w:lvl w:ilvl="2" w:tplc="0A76A4F8">
      <w:numFmt w:val="bullet"/>
      <w:lvlText w:val="•"/>
      <w:lvlJc w:val="left"/>
      <w:pPr>
        <w:ind w:left="1012" w:hanging="360"/>
      </w:pPr>
      <w:rPr>
        <w:rFonts w:hint="default"/>
        <w:lang w:val="en-US" w:eastAsia="en-US" w:bidi="ar-SA"/>
      </w:rPr>
    </w:lvl>
    <w:lvl w:ilvl="3" w:tplc="3E7C8A46">
      <w:numFmt w:val="bullet"/>
      <w:lvlText w:val="•"/>
      <w:lvlJc w:val="left"/>
      <w:pPr>
        <w:ind w:left="1288" w:hanging="360"/>
      </w:pPr>
      <w:rPr>
        <w:rFonts w:hint="default"/>
        <w:lang w:val="en-US" w:eastAsia="en-US" w:bidi="ar-SA"/>
      </w:rPr>
    </w:lvl>
    <w:lvl w:ilvl="4" w:tplc="02AA8FD0">
      <w:numFmt w:val="bullet"/>
      <w:lvlText w:val="•"/>
      <w:lvlJc w:val="left"/>
      <w:pPr>
        <w:ind w:left="1565" w:hanging="360"/>
      </w:pPr>
      <w:rPr>
        <w:rFonts w:hint="default"/>
        <w:lang w:val="en-US" w:eastAsia="en-US" w:bidi="ar-SA"/>
      </w:rPr>
    </w:lvl>
    <w:lvl w:ilvl="5" w:tplc="AF8035AE">
      <w:numFmt w:val="bullet"/>
      <w:lvlText w:val="•"/>
      <w:lvlJc w:val="left"/>
      <w:pPr>
        <w:ind w:left="1841" w:hanging="360"/>
      </w:pPr>
      <w:rPr>
        <w:rFonts w:hint="default"/>
        <w:lang w:val="en-US" w:eastAsia="en-US" w:bidi="ar-SA"/>
      </w:rPr>
    </w:lvl>
    <w:lvl w:ilvl="6" w:tplc="A63499E8">
      <w:numFmt w:val="bullet"/>
      <w:lvlText w:val="•"/>
      <w:lvlJc w:val="left"/>
      <w:pPr>
        <w:ind w:left="2117" w:hanging="360"/>
      </w:pPr>
      <w:rPr>
        <w:rFonts w:hint="default"/>
        <w:lang w:val="en-US" w:eastAsia="en-US" w:bidi="ar-SA"/>
      </w:rPr>
    </w:lvl>
    <w:lvl w:ilvl="7" w:tplc="02668286">
      <w:numFmt w:val="bullet"/>
      <w:lvlText w:val="•"/>
      <w:lvlJc w:val="left"/>
      <w:pPr>
        <w:ind w:left="2394" w:hanging="360"/>
      </w:pPr>
      <w:rPr>
        <w:rFonts w:hint="default"/>
        <w:lang w:val="en-US" w:eastAsia="en-US" w:bidi="ar-SA"/>
      </w:rPr>
    </w:lvl>
    <w:lvl w:ilvl="8" w:tplc="D04A43F4">
      <w:numFmt w:val="bullet"/>
      <w:lvlText w:val="•"/>
      <w:lvlJc w:val="left"/>
      <w:pPr>
        <w:ind w:left="2670" w:hanging="360"/>
      </w:pPr>
      <w:rPr>
        <w:rFonts w:hint="default"/>
        <w:lang w:val="en-US" w:eastAsia="en-US" w:bidi="ar-SA"/>
      </w:rPr>
    </w:lvl>
  </w:abstractNum>
  <w:abstractNum w:abstractNumId="1" w15:restartNumberingAfterBreak="0">
    <w:nsid w:val="1BB52038"/>
    <w:multiLevelType w:val="hybridMultilevel"/>
    <w:tmpl w:val="593009DC"/>
    <w:lvl w:ilvl="0" w:tplc="7B7CB370">
      <w:numFmt w:val="bullet"/>
      <w:lvlText w:val="⎯"/>
      <w:lvlJc w:val="left"/>
      <w:pPr>
        <w:ind w:left="469" w:hanging="360"/>
      </w:pPr>
      <w:rPr>
        <w:rFonts w:ascii="Cambria Math" w:eastAsia="Cambria Math" w:hAnsi="Cambria Math" w:cs="Cambria Math" w:hint="default"/>
        <w:b w:val="0"/>
        <w:bCs w:val="0"/>
        <w:i w:val="0"/>
        <w:iCs w:val="0"/>
        <w:spacing w:val="0"/>
        <w:w w:val="100"/>
        <w:sz w:val="16"/>
        <w:szCs w:val="16"/>
        <w:lang w:val="en-US" w:eastAsia="en-US" w:bidi="ar-SA"/>
      </w:rPr>
    </w:lvl>
    <w:lvl w:ilvl="1" w:tplc="618CC06E">
      <w:numFmt w:val="bullet"/>
      <w:lvlText w:val="•"/>
      <w:lvlJc w:val="left"/>
      <w:pPr>
        <w:ind w:left="746" w:hanging="360"/>
      </w:pPr>
      <w:rPr>
        <w:rFonts w:hint="default"/>
        <w:lang w:val="en-US" w:eastAsia="en-US" w:bidi="ar-SA"/>
      </w:rPr>
    </w:lvl>
    <w:lvl w:ilvl="2" w:tplc="B0C89924">
      <w:numFmt w:val="bullet"/>
      <w:lvlText w:val="•"/>
      <w:lvlJc w:val="left"/>
      <w:pPr>
        <w:ind w:left="1032" w:hanging="360"/>
      </w:pPr>
      <w:rPr>
        <w:rFonts w:hint="default"/>
        <w:lang w:val="en-US" w:eastAsia="en-US" w:bidi="ar-SA"/>
      </w:rPr>
    </w:lvl>
    <w:lvl w:ilvl="3" w:tplc="8BCEC0D0">
      <w:numFmt w:val="bullet"/>
      <w:lvlText w:val="•"/>
      <w:lvlJc w:val="left"/>
      <w:pPr>
        <w:ind w:left="1319" w:hanging="360"/>
      </w:pPr>
      <w:rPr>
        <w:rFonts w:hint="default"/>
        <w:lang w:val="en-US" w:eastAsia="en-US" w:bidi="ar-SA"/>
      </w:rPr>
    </w:lvl>
    <w:lvl w:ilvl="4" w:tplc="9522DAB6">
      <w:numFmt w:val="bullet"/>
      <w:lvlText w:val="•"/>
      <w:lvlJc w:val="left"/>
      <w:pPr>
        <w:ind w:left="1605" w:hanging="360"/>
      </w:pPr>
      <w:rPr>
        <w:rFonts w:hint="default"/>
        <w:lang w:val="en-US" w:eastAsia="en-US" w:bidi="ar-SA"/>
      </w:rPr>
    </w:lvl>
    <w:lvl w:ilvl="5" w:tplc="03B23352">
      <w:numFmt w:val="bullet"/>
      <w:lvlText w:val="•"/>
      <w:lvlJc w:val="left"/>
      <w:pPr>
        <w:ind w:left="1892" w:hanging="360"/>
      </w:pPr>
      <w:rPr>
        <w:rFonts w:hint="default"/>
        <w:lang w:val="en-US" w:eastAsia="en-US" w:bidi="ar-SA"/>
      </w:rPr>
    </w:lvl>
    <w:lvl w:ilvl="6" w:tplc="599C52EA">
      <w:numFmt w:val="bullet"/>
      <w:lvlText w:val="•"/>
      <w:lvlJc w:val="left"/>
      <w:pPr>
        <w:ind w:left="2178" w:hanging="360"/>
      </w:pPr>
      <w:rPr>
        <w:rFonts w:hint="default"/>
        <w:lang w:val="en-US" w:eastAsia="en-US" w:bidi="ar-SA"/>
      </w:rPr>
    </w:lvl>
    <w:lvl w:ilvl="7" w:tplc="6ACA675E">
      <w:numFmt w:val="bullet"/>
      <w:lvlText w:val="•"/>
      <w:lvlJc w:val="left"/>
      <w:pPr>
        <w:ind w:left="2464" w:hanging="360"/>
      </w:pPr>
      <w:rPr>
        <w:rFonts w:hint="default"/>
        <w:lang w:val="en-US" w:eastAsia="en-US" w:bidi="ar-SA"/>
      </w:rPr>
    </w:lvl>
    <w:lvl w:ilvl="8" w:tplc="0652D7AA">
      <w:numFmt w:val="bullet"/>
      <w:lvlText w:val="•"/>
      <w:lvlJc w:val="left"/>
      <w:pPr>
        <w:ind w:left="2751" w:hanging="360"/>
      </w:pPr>
      <w:rPr>
        <w:rFonts w:hint="default"/>
        <w:lang w:val="en-US" w:eastAsia="en-US" w:bidi="ar-SA"/>
      </w:rPr>
    </w:lvl>
  </w:abstractNum>
  <w:abstractNum w:abstractNumId="2" w15:restartNumberingAfterBreak="0">
    <w:nsid w:val="20F51A8E"/>
    <w:multiLevelType w:val="hybridMultilevel"/>
    <w:tmpl w:val="CA70CA10"/>
    <w:lvl w:ilvl="0" w:tplc="55B6BB42">
      <w:numFmt w:val="bullet"/>
      <w:lvlText w:val="⎯"/>
      <w:lvlJc w:val="left"/>
      <w:pPr>
        <w:ind w:left="466" w:hanging="360"/>
      </w:pPr>
      <w:rPr>
        <w:rFonts w:ascii="Cambria Math" w:eastAsia="Cambria Math" w:hAnsi="Cambria Math" w:cs="Cambria Math" w:hint="default"/>
        <w:b w:val="0"/>
        <w:bCs w:val="0"/>
        <w:i w:val="0"/>
        <w:iCs w:val="0"/>
        <w:spacing w:val="0"/>
        <w:w w:val="100"/>
        <w:sz w:val="16"/>
        <w:szCs w:val="16"/>
        <w:lang w:val="en-US" w:eastAsia="en-US" w:bidi="ar-SA"/>
      </w:rPr>
    </w:lvl>
    <w:lvl w:ilvl="1" w:tplc="69E4BFCC">
      <w:numFmt w:val="bullet"/>
      <w:lvlText w:val="•"/>
      <w:lvlJc w:val="left"/>
      <w:pPr>
        <w:ind w:left="737" w:hanging="360"/>
      </w:pPr>
      <w:rPr>
        <w:rFonts w:hint="default"/>
        <w:lang w:val="en-US" w:eastAsia="en-US" w:bidi="ar-SA"/>
      </w:rPr>
    </w:lvl>
    <w:lvl w:ilvl="2" w:tplc="7A00E960">
      <w:numFmt w:val="bullet"/>
      <w:lvlText w:val="•"/>
      <w:lvlJc w:val="left"/>
      <w:pPr>
        <w:ind w:left="1014" w:hanging="360"/>
      </w:pPr>
      <w:rPr>
        <w:rFonts w:hint="default"/>
        <w:lang w:val="en-US" w:eastAsia="en-US" w:bidi="ar-SA"/>
      </w:rPr>
    </w:lvl>
    <w:lvl w:ilvl="3" w:tplc="C5221F1C">
      <w:numFmt w:val="bullet"/>
      <w:lvlText w:val="•"/>
      <w:lvlJc w:val="left"/>
      <w:pPr>
        <w:ind w:left="1291" w:hanging="360"/>
      </w:pPr>
      <w:rPr>
        <w:rFonts w:hint="default"/>
        <w:lang w:val="en-US" w:eastAsia="en-US" w:bidi="ar-SA"/>
      </w:rPr>
    </w:lvl>
    <w:lvl w:ilvl="4" w:tplc="BB8C7356">
      <w:numFmt w:val="bullet"/>
      <w:lvlText w:val="•"/>
      <w:lvlJc w:val="left"/>
      <w:pPr>
        <w:ind w:left="1569" w:hanging="360"/>
      </w:pPr>
      <w:rPr>
        <w:rFonts w:hint="default"/>
        <w:lang w:val="en-US" w:eastAsia="en-US" w:bidi="ar-SA"/>
      </w:rPr>
    </w:lvl>
    <w:lvl w:ilvl="5" w:tplc="48FC432A">
      <w:numFmt w:val="bullet"/>
      <w:lvlText w:val="•"/>
      <w:lvlJc w:val="left"/>
      <w:pPr>
        <w:ind w:left="1846" w:hanging="360"/>
      </w:pPr>
      <w:rPr>
        <w:rFonts w:hint="default"/>
        <w:lang w:val="en-US" w:eastAsia="en-US" w:bidi="ar-SA"/>
      </w:rPr>
    </w:lvl>
    <w:lvl w:ilvl="6" w:tplc="FEE8D7F2">
      <w:numFmt w:val="bullet"/>
      <w:lvlText w:val="•"/>
      <w:lvlJc w:val="left"/>
      <w:pPr>
        <w:ind w:left="2123" w:hanging="360"/>
      </w:pPr>
      <w:rPr>
        <w:rFonts w:hint="default"/>
        <w:lang w:val="en-US" w:eastAsia="en-US" w:bidi="ar-SA"/>
      </w:rPr>
    </w:lvl>
    <w:lvl w:ilvl="7" w:tplc="096E0546">
      <w:numFmt w:val="bullet"/>
      <w:lvlText w:val="•"/>
      <w:lvlJc w:val="left"/>
      <w:pPr>
        <w:ind w:left="2401" w:hanging="360"/>
      </w:pPr>
      <w:rPr>
        <w:rFonts w:hint="default"/>
        <w:lang w:val="en-US" w:eastAsia="en-US" w:bidi="ar-SA"/>
      </w:rPr>
    </w:lvl>
    <w:lvl w:ilvl="8" w:tplc="96BAE970">
      <w:numFmt w:val="bullet"/>
      <w:lvlText w:val="•"/>
      <w:lvlJc w:val="left"/>
      <w:pPr>
        <w:ind w:left="2678" w:hanging="360"/>
      </w:pPr>
      <w:rPr>
        <w:rFonts w:hint="default"/>
        <w:lang w:val="en-US" w:eastAsia="en-US" w:bidi="ar-SA"/>
      </w:rPr>
    </w:lvl>
  </w:abstractNum>
  <w:abstractNum w:abstractNumId="3" w15:restartNumberingAfterBreak="0">
    <w:nsid w:val="2B1C0BBC"/>
    <w:multiLevelType w:val="hybridMultilevel"/>
    <w:tmpl w:val="C2D29504"/>
    <w:lvl w:ilvl="0" w:tplc="4E6E38F2">
      <w:numFmt w:val="bullet"/>
      <w:lvlText w:val="⎯"/>
      <w:lvlJc w:val="left"/>
      <w:pPr>
        <w:ind w:left="467" w:hanging="358"/>
      </w:pPr>
      <w:rPr>
        <w:rFonts w:ascii="Cambria Math" w:eastAsia="Cambria Math" w:hAnsi="Cambria Math" w:cs="Cambria Math" w:hint="default"/>
        <w:b w:val="0"/>
        <w:bCs w:val="0"/>
        <w:i w:val="0"/>
        <w:iCs w:val="0"/>
        <w:spacing w:val="0"/>
        <w:w w:val="100"/>
        <w:sz w:val="16"/>
        <w:szCs w:val="16"/>
        <w:lang w:val="en-US" w:eastAsia="en-US" w:bidi="ar-SA"/>
      </w:rPr>
    </w:lvl>
    <w:lvl w:ilvl="1" w:tplc="F4CCD7D0">
      <w:numFmt w:val="bullet"/>
      <w:lvlText w:val="•"/>
      <w:lvlJc w:val="left"/>
      <w:pPr>
        <w:ind w:left="736" w:hanging="358"/>
      </w:pPr>
      <w:rPr>
        <w:rFonts w:hint="default"/>
        <w:lang w:val="en-US" w:eastAsia="en-US" w:bidi="ar-SA"/>
      </w:rPr>
    </w:lvl>
    <w:lvl w:ilvl="2" w:tplc="E13E9160">
      <w:numFmt w:val="bullet"/>
      <w:lvlText w:val="•"/>
      <w:lvlJc w:val="left"/>
      <w:pPr>
        <w:ind w:left="1013" w:hanging="358"/>
      </w:pPr>
      <w:rPr>
        <w:rFonts w:hint="default"/>
        <w:lang w:val="en-US" w:eastAsia="en-US" w:bidi="ar-SA"/>
      </w:rPr>
    </w:lvl>
    <w:lvl w:ilvl="3" w:tplc="A70C0E18">
      <w:numFmt w:val="bullet"/>
      <w:lvlText w:val="•"/>
      <w:lvlJc w:val="left"/>
      <w:pPr>
        <w:ind w:left="1290" w:hanging="358"/>
      </w:pPr>
      <w:rPr>
        <w:rFonts w:hint="default"/>
        <w:lang w:val="en-US" w:eastAsia="en-US" w:bidi="ar-SA"/>
      </w:rPr>
    </w:lvl>
    <w:lvl w:ilvl="4" w:tplc="2D7C5F00">
      <w:numFmt w:val="bullet"/>
      <w:lvlText w:val="•"/>
      <w:lvlJc w:val="left"/>
      <w:pPr>
        <w:ind w:left="1567" w:hanging="358"/>
      </w:pPr>
      <w:rPr>
        <w:rFonts w:hint="default"/>
        <w:lang w:val="en-US" w:eastAsia="en-US" w:bidi="ar-SA"/>
      </w:rPr>
    </w:lvl>
    <w:lvl w:ilvl="5" w:tplc="E3CA473E">
      <w:numFmt w:val="bullet"/>
      <w:lvlText w:val="•"/>
      <w:lvlJc w:val="left"/>
      <w:pPr>
        <w:ind w:left="1844" w:hanging="358"/>
      </w:pPr>
      <w:rPr>
        <w:rFonts w:hint="default"/>
        <w:lang w:val="en-US" w:eastAsia="en-US" w:bidi="ar-SA"/>
      </w:rPr>
    </w:lvl>
    <w:lvl w:ilvl="6" w:tplc="67D6EEB8">
      <w:numFmt w:val="bullet"/>
      <w:lvlText w:val="•"/>
      <w:lvlJc w:val="left"/>
      <w:pPr>
        <w:ind w:left="2120" w:hanging="358"/>
      </w:pPr>
      <w:rPr>
        <w:rFonts w:hint="default"/>
        <w:lang w:val="en-US" w:eastAsia="en-US" w:bidi="ar-SA"/>
      </w:rPr>
    </w:lvl>
    <w:lvl w:ilvl="7" w:tplc="C11CE796">
      <w:numFmt w:val="bullet"/>
      <w:lvlText w:val="•"/>
      <w:lvlJc w:val="left"/>
      <w:pPr>
        <w:ind w:left="2397" w:hanging="358"/>
      </w:pPr>
      <w:rPr>
        <w:rFonts w:hint="default"/>
        <w:lang w:val="en-US" w:eastAsia="en-US" w:bidi="ar-SA"/>
      </w:rPr>
    </w:lvl>
    <w:lvl w:ilvl="8" w:tplc="02AA995A">
      <w:numFmt w:val="bullet"/>
      <w:lvlText w:val="•"/>
      <w:lvlJc w:val="left"/>
      <w:pPr>
        <w:ind w:left="2674" w:hanging="358"/>
      </w:pPr>
      <w:rPr>
        <w:rFonts w:hint="default"/>
        <w:lang w:val="en-US" w:eastAsia="en-US" w:bidi="ar-SA"/>
      </w:rPr>
    </w:lvl>
  </w:abstractNum>
  <w:abstractNum w:abstractNumId="4" w15:restartNumberingAfterBreak="0">
    <w:nsid w:val="2D142686"/>
    <w:multiLevelType w:val="hybridMultilevel"/>
    <w:tmpl w:val="2716C4C8"/>
    <w:lvl w:ilvl="0" w:tplc="D59A0FAA">
      <w:numFmt w:val="bullet"/>
      <w:lvlText w:val="⎯"/>
      <w:lvlJc w:val="left"/>
      <w:pPr>
        <w:ind w:left="466" w:hanging="360"/>
      </w:pPr>
      <w:rPr>
        <w:rFonts w:ascii="Cambria Math" w:eastAsia="Cambria Math" w:hAnsi="Cambria Math" w:cs="Cambria Math" w:hint="default"/>
        <w:b w:val="0"/>
        <w:bCs w:val="0"/>
        <w:i w:val="0"/>
        <w:iCs w:val="0"/>
        <w:spacing w:val="0"/>
        <w:w w:val="100"/>
        <w:sz w:val="16"/>
        <w:szCs w:val="16"/>
        <w:lang w:val="en-US" w:eastAsia="en-US" w:bidi="ar-SA"/>
      </w:rPr>
    </w:lvl>
    <w:lvl w:ilvl="1" w:tplc="3D30EAD6">
      <w:numFmt w:val="bullet"/>
      <w:lvlText w:val="•"/>
      <w:lvlJc w:val="left"/>
      <w:pPr>
        <w:ind w:left="736" w:hanging="360"/>
      </w:pPr>
      <w:rPr>
        <w:rFonts w:hint="default"/>
        <w:lang w:val="en-US" w:eastAsia="en-US" w:bidi="ar-SA"/>
      </w:rPr>
    </w:lvl>
    <w:lvl w:ilvl="2" w:tplc="CE5AD1EA">
      <w:numFmt w:val="bullet"/>
      <w:lvlText w:val="•"/>
      <w:lvlJc w:val="left"/>
      <w:pPr>
        <w:ind w:left="1012" w:hanging="360"/>
      </w:pPr>
      <w:rPr>
        <w:rFonts w:hint="default"/>
        <w:lang w:val="en-US" w:eastAsia="en-US" w:bidi="ar-SA"/>
      </w:rPr>
    </w:lvl>
    <w:lvl w:ilvl="3" w:tplc="7638A186">
      <w:numFmt w:val="bullet"/>
      <w:lvlText w:val="•"/>
      <w:lvlJc w:val="left"/>
      <w:pPr>
        <w:ind w:left="1288" w:hanging="360"/>
      </w:pPr>
      <w:rPr>
        <w:rFonts w:hint="default"/>
        <w:lang w:val="en-US" w:eastAsia="en-US" w:bidi="ar-SA"/>
      </w:rPr>
    </w:lvl>
    <w:lvl w:ilvl="4" w:tplc="100028FE">
      <w:numFmt w:val="bullet"/>
      <w:lvlText w:val="•"/>
      <w:lvlJc w:val="left"/>
      <w:pPr>
        <w:ind w:left="1565" w:hanging="360"/>
      </w:pPr>
      <w:rPr>
        <w:rFonts w:hint="default"/>
        <w:lang w:val="en-US" w:eastAsia="en-US" w:bidi="ar-SA"/>
      </w:rPr>
    </w:lvl>
    <w:lvl w:ilvl="5" w:tplc="22EE80CE">
      <w:numFmt w:val="bullet"/>
      <w:lvlText w:val="•"/>
      <w:lvlJc w:val="left"/>
      <w:pPr>
        <w:ind w:left="1841" w:hanging="360"/>
      </w:pPr>
      <w:rPr>
        <w:rFonts w:hint="default"/>
        <w:lang w:val="en-US" w:eastAsia="en-US" w:bidi="ar-SA"/>
      </w:rPr>
    </w:lvl>
    <w:lvl w:ilvl="6" w:tplc="CB6ECE1E">
      <w:numFmt w:val="bullet"/>
      <w:lvlText w:val="•"/>
      <w:lvlJc w:val="left"/>
      <w:pPr>
        <w:ind w:left="2117" w:hanging="360"/>
      </w:pPr>
      <w:rPr>
        <w:rFonts w:hint="default"/>
        <w:lang w:val="en-US" w:eastAsia="en-US" w:bidi="ar-SA"/>
      </w:rPr>
    </w:lvl>
    <w:lvl w:ilvl="7" w:tplc="03FE8866">
      <w:numFmt w:val="bullet"/>
      <w:lvlText w:val="•"/>
      <w:lvlJc w:val="left"/>
      <w:pPr>
        <w:ind w:left="2394" w:hanging="360"/>
      </w:pPr>
      <w:rPr>
        <w:rFonts w:hint="default"/>
        <w:lang w:val="en-US" w:eastAsia="en-US" w:bidi="ar-SA"/>
      </w:rPr>
    </w:lvl>
    <w:lvl w:ilvl="8" w:tplc="230869A0">
      <w:numFmt w:val="bullet"/>
      <w:lvlText w:val="•"/>
      <w:lvlJc w:val="left"/>
      <w:pPr>
        <w:ind w:left="2670" w:hanging="360"/>
      </w:pPr>
      <w:rPr>
        <w:rFonts w:hint="default"/>
        <w:lang w:val="en-US" w:eastAsia="en-US" w:bidi="ar-SA"/>
      </w:rPr>
    </w:lvl>
  </w:abstractNum>
  <w:abstractNum w:abstractNumId="5" w15:restartNumberingAfterBreak="0">
    <w:nsid w:val="39E26283"/>
    <w:multiLevelType w:val="hybridMultilevel"/>
    <w:tmpl w:val="2B68B0A4"/>
    <w:lvl w:ilvl="0" w:tplc="0C2A016C">
      <w:numFmt w:val="bullet"/>
      <w:lvlText w:val="⎯"/>
      <w:lvlJc w:val="left"/>
      <w:pPr>
        <w:ind w:left="466" w:hanging="360"/>
      </w:pPr>
      <w:rPr>
        <w:rFonts w:ascii="Cambria Math" w:eastAsia="Cambria Math" w:hAnsi="Cambria Math" w:cs="Cambria Math" w:hint="default"/>
        <w:b w:val="0"/>
        <w:bCs w:val="0"/>
        <w:i w:val="0"/>
        <w:iCs w:val="0"/>
        <w:spacing w:val="0"/>
        <w:w w:val="100"/>
        <w:sz w:val="16"/>
        <w:szCs w:val="16"/>
        <w:lang w:val="en-US" w:eastAsia="en-US" w:bidi="ar-SA"/>
      </w:rPr>
    </w:lvl>
    <w:lvl w:ilvl="1" w:tplc="0E844088">
      <w:numFmt w:val="bullet"/>
      <w:lvlText w:val="•"/>
      <w:lvlJc w:val="left"/>
      <w:pPr>
        <w:ind w:left="737" w:hanging="360"/>
      </w:pPr>
      <w:rPr>
        <w:rFonts w:hint="default"/>
        <w:lang w:val="en-US" w:eastAsia="en-US" w:bidi="ar-SA"/>
      </w:rPr>
    </w:lvl>
    <w:lvl w:ilvl="2" w:tplc="F8A4509C">
      <w:numFmt w:val="bullet"/>
      <w:lvlText w:val="•"/>
      <w:lvlJc w:val="left"/>
      <w:pPr>
        <w:ind w:left="1014" w:hanging="360"/>
      </w:pPr>
      <w:rPr>
        <w:rFonts w:hint="default"/>
        <w:lang w:val="en-US" w:eastAsia="en-US" w:bidi="ar-SA"/>
      </w:rPr>
    </w:lvl>
    <w:lvl w:ilvl="3" w:tplc="056C5DC0">
      <w:numFmt w:val="bullet"/>
      <w:lvlText w:val="•"/>
      <w:lvlJc w:val="left"/>
      <w:pPr>
        <w:ind w:left="1291" w:hanging="360"/>
      </w:pPr>
      <w:rPr>
        <w:rFonts w:hint="default"/>
        <w:lang w:val="en-US" w:eastAsia="en-US" w:bidi="ar-SA"/>
      </w:rPr>
    </w:lvl>
    <w:lvl w:ilvl="4" w:tplc="14DC9B92">
      <w:numFmt w:val="bullet"/>
      <w:lvlText w:val="•"/>
      <w:lvlJc w:val="left"/>
      <w:pPr>
        <w:ind w:left="1569" w:hanging="360"/>
      </w:pPr>
      <w:rPr>
        <w:rFonts w:hint="default"/>
        <w:lang w:val="en-US" w:eastAsia="en-US" w:bidi="ar-SA"/>
      </w:rPr>
    </w:lvl>
    <w:lvl w:ilvl="5" w:tplc="CDB403CA">
      <w:numFmt w:val="bullet"/>
      <w:lvlText w:val="•"/>
      <w:lvlJc w:val="left"/>
      <w:pPr>
        <w:ind w:left="1846" w:hanging="360"/>
      </w:pPr>
      <w:rPr>
        <w:rFonts w:hint="default"/>
        <w:lang w:val="en-US" w:eastAsia="en-US" w:bidi="ar-SA"/>
      </w:rPr>
    </w:lvl>
    <w:lvl w:ilvl="6" w:tplc="9D3C8126">
      <w:numFmt w:val="bullet"/>
      <w:lvlText w:val="•"/>
      <w:lvlJc w:val="left"/>
      <w:pPr>
        <w:ind w:left="2123" w:hanging="360"/>
      </w:pPr>
      <w:rPr>
        <w:rFonts w:hint="default"/>
        <w:lang w:val="en-US" w:eastAsia="en-US" w:bidi="ar-SA"/>
      </w:rPr>
    </w:lvl>
    <w:lvl w:ilvl="7" w:tplc="237EF784">
      <w:numFmt w:val="bullet"/>
      <w:lvlText w:val="•"/>
      <w:lvlJc w:val="left"/>
      <w:pPr>
        <w:ind w:left="2401" w:hanging="360"/>
      </w:pPr>
      <w:rPr>
        <w:rFonts w:hint="default"/>
        <w:lang w:val="en-US" w:eastAsia="en-US" w:bidi="ar-SA"/>
      </w:rPr>
    </w:lvl>
    <w:lvl w:ilvl="8" w:tplc="31C0E728">
      <w:numFmt w:val="bullet"/>
      <w:lvlText w:val="•"/>
      <w:lvlJc w:val="left"/>
      <w:pPr>
        <w:ind w:left="2678" w:hanging="360"/>
      </w:pPr>
      <w:rPr>
        <w:rFonts w:hint="default"/>
        <w:lang w:val="en-US" w:eastAsia="en-US" w:bidi="ar-SA"/>
      </w:rPr>
    </w:lvl>
  </w:abstractNum>
  <w:abstractNum w:abstractNumId="6" w15:restartNumberingAfterBreak="0">
    <w:nsid w:val="3C3B5988"/>
    <w:multiLevelType w:val="hybridMultilevel"/>
    <w:tmpl w:val="DC1470CA"/>
    <w:lvl w:ilvl="0" w:tplc="6C30EB96">
      <w:numFmt w:val="bullet"/>
      <w:lvlText w:val="⎯"/>
      <w:lvlJc w:val="left"/>
      <w:pPr>
        <w:ind w:left="466" w:hanging="360"/>
      </w:pPr>
      <w:rPr>
        <w:rFonts w:ascii="Cambria Math" w:eastAsia="Cambria Math" w:hAnsi="Cambria Math" w:cs="Cambria Math" w:hint="default"/>
        <w:b w:val="0"/>
        <w:bCs w:val="0"/>
        <w:i w:val="0"/>
        <w:iCs w:val="0"/>
        <w:spacing w:val="0"/>
        <w:w w:val="100"/>
        <w:sz w:val="16"/>
        <w:szCs w:val="16"/>
        <w:lang w:val="en-US" w:eastAsia="en-US" w:bidi="ar-SA"/>
      </w:rPr>
    </w:lvl>
    <w:lvl w:ilvl="1" w:tplc="600E7FA8">
      <w:numFmt w:val="bullet"/>
      <w:lvlText w:val="•"/>
      <w:lvlJc w:val="left"/>
      <w:pPr>
        <w:ind w:left="736" w:hanging="360"/>
      </w:pPr>
      <w:rPr>
        <w:rFonts w:hint="default"/>
        <w:lang w:val="en-US" w:eastAsia="en-US" w:bidi="ar-SA"/>
      </w:rPr>
    </w:lvl>
    <w:lvl w:ilvl="2" w:tplc="E81AE2AC">
      <w:numFmt w:val="bullet"/>
      <w:lvlText w:val="•"/>
      <w:lvlJc w:val="left"/>
      <w:pPr>
        <w:ind w:left="1012" w:hanging="360"/>
      </w:pPr>
      <w:rPr>
        <w:rFonts w:hint="default"/>
        <w:lang w:val="en-US" w:eastAsia="en-US" w:bidi="ar-SA"/>
      </w:rPr>
    </w:lvl>
    <w:lvl w:ilvl="3" w:tplc="81BEB6D6">
      <w:numFmt w:val="bullet"/>
      <w:lvlText w:val="•"/>
      <w:lvlJc w:val="left"/>
      <w:pPr>
        <w:ind w:left="1288" w:hanging="360"/>
      </w:pPr>
      <w:rPr>
        <w:rFonts w:hint="default"/>
        <w:lang w:val="en-US" w:eastAsia="en-US" w:bidi="ar-SA"/>
      </w:rPr>
    </w:lvl>
    <w:lvl w:ilvl="4" w:tplc="BE1A89F4">
      <w:numFmt w:val="bullet"/>
      <w:lvlText w:val="•"/>
      <w:lvlJc w:val="left"/>
      <w:pPr>
        <w:ind w:left="1565" w:hanging="360"/>
      </w:pPr>
      <w:rPr>
        <w:rFonts w:hint="default"/>
        <w:lang w:val="en-US" w:eastAsia="en-US" w:bidi="ar-SA"/>
      </w:rPr>
    </w:lvl>
    <w:lvl w:ilvl="5" w:tplc="DDD495CE">
      <w:numFmt w:val="bullet"/>
      <w:lvlText w:val="•"/>
      <w:lvlJc w:val="left"/>
      <w:pPr>
        <w:ind w:left="1841" w:hanging="360"/>
      </w:pPr>
      <w:rPr>
        <w:rFonts w:hint="default"/>
        <w:lang w:val="en-US" w:eastAsia="en-US" w:bidi="ar-SA"/>
      </w:rPr>
    </w:lvl>
    <w:lvl w:ilvl="6" w:tplc="787A7EB2">
      <w:numFmt w:val="bullet"/>
      <w:lvlText w:val="•"/>
      <w:lvlJc w:val="left"/>
      <w:pPr>
        <w:ind w:left="2117" w:hanging="360"/>
      </w:pPr>
      <w:rPr>
        <w:rFonts w:hint="default"/>
        <w:lang w:val="en-US" w:eastAsia="en-US" w:bidi="ar-SA"/>
      </w:rPr>
    </w:lvl>
    <w:lvl w:ilvl="7" w:tplc="DF9E2B1E">
      <w:numFmt w:val="bullet"/>
      <w:lvlText w:val="•"/>
      <w:lvlJc w:val="left"/>
      <w:pPr>
        <w:ind w:left="2394" w:hanging="360"/>
      </w:pPr>
      <w:rPr>
        <w:rFonts w:hint="default"/>
        <w:lang w:val="en-US" w:eastAsia="en-US" w:bidi="ar-SA"/>
      </w:rPr>
    </w:lvl>
    <w:lvl w:ilvl="8" w:tplc="6F520920">
      <w:numFmt w:val="bullet"/>
      <w:lvlText w:val="•"/>
      <w:lvlJc w:val="left"/>
      <w:pPr>
        <w:ind w:left="2670" w:hanging="360"/>
      </w:pPr>
      <w:rPr>
        <w:rFonts w:hint="default"/>
        <w:lang w:val="en-US" w:eastAsia="en-US" w:bidi="ar-SA"/>
      </w:rPr>
    </w:lvl>
  </w:abstractNum>
  <w:abstractNum w:abstractNumId="7" w15:restartNumberingAfterBreak="0">
    <w:nsid w:val="3C7809D8"/>
    <w:multiLevelType w:val="hybridMultilevel"/>
    <w:tmpl w:val="CCB0184E"/>
    <w:lvl w:ilvl="0" w:tplc="DB0ABF28">
      <w:start w:val="1"/>
      <w:numFmt w:val="decimal"/>
      <w:lvlText w:val="%1."/>
      <w:lvlJc w:val="left"/>
      <w:pPr>
        <w:ind w:left="1080" w:hanging="360"/>
        <w:jc w:val="left"/>
      </w:pPr>
      <w:rPr>
        <w:rFonts w:hint="default"/>
        <w:spacing w:val="-1"/>
        <w:w w:val="100"/>
        <w:lang w:val="en-US" w:eastAsia="en-US" w:bidi="ar-SA"/>
      </w:rPr>
    </w:lvl>
    <w:lvl w:ilvl="1" w:tplc="E9309720">
      <w:numFmt w:val="bullet"/>
      <w:lvlText w:val="•"/>
      <w:lvlJc w:val="left"/>
      <w:pPr>
        <w:ind w:left="2484" w:hanging="360"/>
      </w:pPr>
      <w:rPr>
        <w:rFonts w:hint="default"/>
        <w:lang w:val="en-US" w:eastAsia="en-US" w:bidi="ar-SA"/>
      </w:rPr>
    </w:lvl>
    <w:lvl w:ilvl="2" w:tplc="42C4DCF0">
      <w:numFmt w:val="bullet"/>
      <w:lvlText w:val="•"/>
      <w:lvlJc w:val="left"/>
      <w:pPr>
        <w:ind w:left="3888" w:hanging="360"/>
      </w:pPr>
      <w:rPr>
        <w:rFonts w:hint="default"/>
        <w:lang w:val="en-US" w:eastAsia="en-US" w:bidi="ar-SA"/>
      </w:rPr>
    </w:lvl>
    <w:lvl w:ilvl="3" w:tplc="9738D0B2">
      <w:numFmt w:val="bullet"/>
      <w:lvlText w:val="•"/>
      <w:lvlJc w:val="left"/>
      <w:pPr>
        <w:ind w:left="5292" w:hanging="360"/>
      </w:pPr>
      <w:rPr>
        <w:rFonts w:hint="default"/>
        <w:lang w:val="en-US" w:eastAsia="en-US" w:bidi="ar-SA"/>
      </w:rPr>
    </w:lvl>
    <w:lvl w:ilvl="4" w:tplc="BEDA5C5C">
      <w:numFmt w:val="bullet"/>
      <w:lvlText w:val="•"/>
      <w:lvlJc w:val="left"/>
      <w:pPr>
        <w:ind w:left="6696" w:hanging="360"/>
      </w:pPr>
      <w:rPr>
        <w:rFonts w:hint="default"/>
        <w:lang w:val="en-US" w:eastAsia="en-US" w:bidi="ar-SA"/>
      </w:rPr>
    </w:lvl>
    <w:lvl w:ilvl="5" w:tplc="892490B8">
      <w:numFmt w:val="bullet"/>
      <w:lvlText w:val="•"/>
      <w:lvlJc w:val="left"/>
      <w:pPr>
        <w:ind w:left="8100" w:hanging="360"/>
      </w:pPr>
      <w:rPr>
        <w:rFonts w:hint="default"/>
        <w:lang w:val="en-US" w:eastAsia="en-US" w:bidi="ar-SA"/>
      </w:rPr>
    </w:lvl>
    <w:lvl w:ilvl="6" w:tplc="5DCE3A5E">
      <w:numFmt w:val="bullet"/>
      <w:lvlText w:val="•"/>
      <w:lvlJc w:val="left"/>
      <w:pPr>
        <w:ind w:left="9504" w:hanging="360"/>
      </w:pPr>
      <w:rPr>
        <w:rFonts w:hint="default"/>
        <w:lang w:val="en-US" w:eastAsia="en-US" w:bidi="ar-SA"/>
      </w:rPr>
    </w:lvl>
    <w:lvl w:ilvl="7" w:tplc="A9E0858A">
      <w:numFmt w:val="bullet"/>
      <w:lvlText w:val="•"/>
      <w:lvlJc w:val="left"/>
      <w:pPr>
        <w:ind w:left="10908" w:hanging="360"/>
      </w:pPr>
      <w:rPr>
        <w:rFonts w:hint="default"/>
        <w:lang w:val="en-US" w:eastAsia="en-US" w:bidi="ar-SA"/>
      </w:rPr>
    </w:lvl>
    <w:lvl w:ilvl="8" w:tplc="8998F1C4">
      <w:numFmt w:val="bullet"/>
      <w:lvlText w:val="•"/>
      <w:lvlJc w:val="left"/>
      <w:pPr>
        <w:ind w:left="12312" w:hanging="360"/>
      </w:pPr>
      <w:rPr>
        <w:rFonts w:hint="default"/>
        <w:lang w:val="en-US" w:eastAsia="en-US" w:bidi="ar-SA"/>
      </w:rPr>
    </w:lvl>
  </w:abstractNum>
  <w:abstractNum w:abstractNumId="8" w15:restartNumberingAfterBreak="0">
    <w:nsid w:val="40E7200A"/>
    <w:multiLevelType w:val="hybridMultilevel"/>
    <w:tmpl w:val="91F85ED6"/>
    <w:lvl w:ilvl="0" w:tplc="BD0ACC72">
      <w:numFmt w:val="bullet"/>
      <w:lvlText w:val="⎯"/>
      <w:lvlJc w:val="left"/>
      <w:pPr>
        <w:ind w:left="469" w:hanging="360"/>
      </w:pPr>
      <w:rPr>
        <w:rFonts w:ascii="Cambria Math" w:eastAsia="Cambria Math" w:hAnsi="Cambria Math" w:cs="Cambria Math" w:hint="default"/>
        <w:b w:val="0"/>
        <w:bCs w:val="0"/>
        <w:i w:val="0"/>
        <w:iCs w:val="0"/>
        <w:spacing w:val="0"/>
        <w:w w:val="100"/>
        <w:sz w:val="16"/>
        <w:szCs w:val="16"/>
        <w:lang w:val="en-US" w:eastAsia="en-US" w:bidi="ar-SA"/>
      </w:rPr>
    </w:lvl>
    <w:lvl w:ilvl="1" w:tplc="E2A8FED0">
      <w:numFmt w:val="bullet"/>
      <w:lvlText w:val="•"/>
      <w:lvlJc w:val="left"/>
      <w:pPr>
        <w:ind w:left="746" w:hanging="360"/>
      </w:pPr>
      <w:rPr>
        <w:rFonts w:hint="default"/>
        <w:lang w:val="en-US" w:eastAsia="en-US" w:bidi="ar-SA"/>
      </w:rPr>
    </w:lvl>
    <w:lvl w:ilvl="2" w:tplc="02607B58">
      <w:numFmt w:val="bullet"/>
      <w:lvlText w:val="•"/>
      <w:lvlJc w:val="left"/>
      <w:pPr>
        <w:ind w:left="1032" w:hanging="360"/>
      </w:pPr>
      <w:rPr>
        <w:rFonts w:hint="default"/>
        <w:lang w:val="en-US" w:eastAsia="en-US" w:bidi="ar-SA"/>
      </w:rPr>
    </w:lvl>
    <w:lvl w:ilvl="3" w:tplc="8244D5A0">
      <w:numFmt w:val="bullet"/>
      <w:lvlText w:val="•"/>
      <w:lvlJc w:val="left"/>
      <w:pPr>
        <w:ind w:left="1319" w:hanging="360"/>
      </w:pPr>
      <w:rPr>
        <w:rFonts w:hint="default"/>
        <w:lang w:val="en-US" w:eastAsia="en-US" w:bidi="ar-SA"/>
      </w:rPr>
    </w:lvl>
    <w:lvl w:ilvl="4" w:tplc="0C92AD5A">
      <w:numFmt w:val="bullet"/>
      <w:lvlText w:val="•"/>
      <w:lvlJc w:val="left"/>
      <w:pPr>
        <w:ind w:left="1605" w:hanging="360"/>
      </w:pPr>
      <w:rPr>
        <w:rFonts w:hint="default"/>
        <w:lang w:val="en-US" w:eastAsia="en-US" w:bidi="ar-SA"/>
      </w:rPr>
    </w:lvl>
    <w:lvl w:ilvl="5" w:tplc="C85E3628">
      <w:numFmt w:val="bullet"/>
      <w:lvlText w:val="•"/>
      <w:lvlJc w:val="left"/>
      <w:pPr>
        <w:ind w:left="1892" w:hanging="360"/>
      </w:pPr>
      <w:rPr>
        <w:rFonts w:hint="default"/>
        <w:lang w:val="en-US" w:eastAsia="en-US" w:bidi="ar-SA"/>
      </w:rPr>
    </w:lvl>
    <w:lvl w:ilvl="6" w:tplc="280E1FAA">
      <w:numFmt w:val="bullet"/>
      <w:lvlText w:val="•"/>
      <w:lvlJc w:val="left"/>
      <w:pPr>
        <w:ind w:left="2178" w:hanging="360"/>
      </w:pPr>
      <w:rPr>
        <w:rFonts w:hint="default"/>
        <w:lang w:val="en-US" w:eastAsia="en-US" w:bidi="ar-SA"/>
      </w:rPr>
    </w:lvl>
    <w:lvl w:ilvl="7" w:tplc="0BC4BA32">
      <w:numFmt w:val="bullet"/>
      <w:lvlText w:val="•"/>
      <w:lvlJc w:val="left"/>
      <w:pPr>
        <w:ind w:left="2464" w:hanging="360"/>
      </w:pPr>
      <w:rPr>
        <w:rFonts w:hint="default"/>
        <w:lang w:val="en-US" w:eastAsia="en-US" w:bidi="ar-SA"/>
      </w:rPr>
    </w:lvl>
    <w:lvl w:ilvl="8" w:tplc="B29CA834">
      <w:numFmt w:val="bullet"/>
      <w:lvlText w:val="•"/>
      <w:lvlJc w:val="left"/>
      <w:pPr>
        <w:ind w:left="2751" w:hanging="360"/>
      </w:pPr>
      <w:rPr>
        <w:rFonts w:hint="default"/>
        <w:lang w:val="en-US" w:eastAsia="en-US" w:bidi="ar-SA"/>
      </w:rPr>
    </w:lvl>
  </w:abstractNum>
  <w:abstractNum w:abstractNumId="9" w15:restartNumberingAfterBreak="0">
    <w:nsid w:val="601011EE"/>
    <w:multiLevelType w:val="hybridMultilevel"/>
    <w:tmpl w:val="271A81F0"/>
    <w:lvl w:ilvl="0" w:tplc="484E4DD4">
      <w:numFmt w:val="bullet"/>
      <w:lvlText w:val="⎯"/>
      <w:lvlJc w:val="left"/>
      <w:pPr>
        <w:ind w:left="466" w:hanging="360"/>
      </w:pPr>
      <w:rPr>
        <w:rFonts w:ascii="Cambria Math" w:eastAsia="Cambria Math" w:hAnsi="Cambria Math" w:cs="Cambria Math" w:hint="default"/>
        <w:b w:val="0"/>
        <w:bCs w:val="0"/>
        <w:i w:val="0"/>
        <w:iCs w:val="0"/>
        <w:spacing w:val="0"/>
        <w:w w:val="100"/>
        <w:sz w:val="16"/>
        <w:szCs w:val="16"/>
        <w:lang w:val="en-US" w:eastAsia="en-US" w:bidi="ar-SA"/>
      </w:rPr>
    </w:lvl>
    <w:lvl w:ilvl="1" w:tplc="3FC2568E">
      <w:numFmt w:val="bullet"/>
      <w:lvlText w:val="•"/>
      <w:lvlJc w:val="left"/>
      <w:pPr>
        <w:ind w:left="737" w:hanging="360"/>
      </w:pPr>
      <w:rPr>
        <w:rFonts w:hint="default"/>
        <w:lang w:val="en-US" w:eastAsia="en-US" w:bidi="ar-SA"/>
      </w:rPr>
    </w:lvl>
    <w:lvl w:ilvl="2" w:tplc="0CF67F86">
      <w:numFmt w:val="bullet"/>
      <w:lvlText w:val="•"/>
      <w:lvlJc w:val="left"/>
      <w:pPr>
        <w:ind w:left="1014" w:hanging="360"/>
      </w:pPr>
      <w:rPr>
        <w:rFonts w:hint="default"/>
        <w:lang w:val="en-US" w:eastAsia="en-US" w:bidi="ar-SA"/>
      </w:rPr>
    </w:lvl>
    <w:lvl w:ilvl="3" w:tplc="B860B534">
      <w:numFmt w:val="bullet"/>
      <w:lvlText w:val="•"/>
      <w:lvlJc w:val="left"/>
      <w:pPr>
        <w:ind w:left="1291" w:hanging="360"/>
      </w:pPr>
      <w:rPr>
        <w:rFonts w:hint="default"/>
        <w:lang w:val="en-US" w:eastAsia="en-US" w:bidi="ar-SA"/>
      </w:rPr>
    </w:lvl>
    <w:lvl w:ilvl="4" w:tplc="23C82C68">
      <w:numFmt w:val="bullet"/>
      <w:lvlText w:val="•"/>
      <w:lvlJc w:val="left"/>
      <w:pPr>
        <w:ind w:left="1569" w:hanging="360"/>
      </w:pPr>
      <w:rPr>
        <w:rFonts w:hint="default"/>
        <w:lang w:val="en-US" w:eastAsia="en-US" w:bidi="ar-SA"/>
      </w:rPr>
    </w:lvl>
    <w:lvl w:ilvl="5" w:tplc="ED7C2E48">
      <w:numFmt w:val="bullet"/>
      <w:lvlText w:val="•"/>
      <w:lvlJc w:val="left"/>
      <w:pPr>
        <w:ind w:left="1846" w:hanging="360"/>
      </w:pPr>
      <w:rPr>
        <w:rFonts w:hint="default"/>
        <w:lang w:val="en-US" w:eastAsia="en-US" w:bidi="ar-SA"/>
      </w:rPr>
    </w:lvl>
    <w:lvl w:ilvl="6" w:tplc="C7E07BC4">
      <w:numFmt w:val="bullet"/>
      <w:lvlText w:val="•"/>
      <w:lvlJc w:val="left"/>
      <w:pPr>
        <w:ind w:left="2123" w:hanging="360"/>
      </w:pPr>
      <w:rPr>
        <w:rFonts w:hint="default"/>
        <w:lang w:val="en-US" w:eastAsia="en-US" w:bidi="ar-SA"/>
      </w:rPr>
    </w:lvl>
    <w:lvl w:ilvl="7" w:tplc="9A984078">
      <w:numFmt w:val="bullet"/>
      <w:lvlText w:val="•"/>
      <w:lvlJc w:val="left"/>
      <w:pPr>
        <w:ind w:left="2401" w:hanging="360"/>
      </w:pPr>
      <w:rPr>
        <w:rFonts w:hint="default"/>
        <w:lang w:val="en-US" w:eastAsia="en-US" w:bidi="ar-SA"/>
      </w:rPr>
    </w:lvl>
    <w:lvl w:ilvl="8" w:tplc="B832FE74">
      <w:numFmt w:val="bullet"/>
      <w:lvlText w:val="•"/>
      <w:lvlJc w:val="left"/>
      <w:pPr>
        <w:ind w:left="2678" w:hanging="360"/>
      </w:pPr>
      <w:rPr>
        <w:rFonts w:hint="default"/>
        <w:lang w:val="en-US" w:eastAsia="en-US" w:bidi="ar-SA"/>
      </w:rPr>
    </w:lvl>
  </w:abstractNum>
  <w:abstractNum w:abstractNumId="10" w15:restartNumberingAfterBreak="0">
    <w:nsid w:val="76EC090B"/>
    <w:multiLevelType w:val="hybridMultilevel"/>
    <w:tmpl w:val="17046126"/>
    <w:lvl w:ilvl="0" w:tplc="6D444160">
      <w:numFmt w:val="bullet"/>
      <w:lvlText w:val="⎯"/>
      <w:lvlJc w:val="left"/>
      <w:pPr>
        <w:ind w:left="469" w:hanging="360"/>
      </w:pPr>
      <w:rPr>
        <w:rFonts w:ascii="Cambria Math" w:eastAsia="Cambria Math" w:hAnsi="Cambria Math" w:cs="Cambria Math" w:hint="default"/>
        <w:b w:val="0"/>
        <w:bCs w:val="0"/>
        <w:i w:val="0"/>
        <w:iCs w:val="0"/>
        <w:spacing w:val="0"/>
        <w:w w:val="100"/>
        <w:sz w:val="16"/>
        <w:szCs w:val="16"/>
        <w:lang w:val="en-US" w:eastAsia="en-US" w:bidi="ar-SA"/>
      </w:rPr>
    </w:lvl>
    <w:lvl w:ilvl="1" w:tplc="93802064">
      <w:numFmt w:val="bullet"/>
      <w:lvlText w:val="•"/>
      <w:lvlJc w:val="left"/>
      <w:pPr>
        <w:ind w:left="746" w:hanging="360"/>
      </w:pPr>
      <w:rPr>
        <w:rFonts w:hint="default"/>
        <w:lang w:val="en-US" w:eastAsia="en-US" w:bidi="ar-SA"/>
      </w:rPr>
    </w:lvl>
    <w:lvl w:ilvl="2" w:tplc="10FE44A8">
      <w:numFmt w:val="bullet"/>
      <w:lvlText w:val="•"/>
      <w:lvlJc w:val="left"/>
      <w:pPr>
        <w:ind w:left="1032" w:hanging="360"/>
      </w:pPr>
      <w:rPr>
        <w:rFonts w:hint="default"/>
        <w:lang w:val="en-US" w:eastAsia="en-US" w:bidi="ar-SA"/>
      </w:rPr>
    </w:lvl>
    <w:lvl w:ilvl="3" w:tplc="416A14C4">
      <w:numFmt w:val="bullet"/>
      <w:lvlText w:val="•"/>
      <w:lvlJc w:val="left"/>
      <w:pPr>
        <w:ind w:left="1319" w:hanging="360"/>
      </w:pPr>
      <w:rPr>
        <w:rFonts w:hint="default"/>
        <w:lang w:val="en-US" w:eastAsia="en-US" w:bidi="ar-SA"/>
      </w:rPr>
    </w:lvl>
    <w:lvl w:ilvl="4" w:tplc="1D3E36A0">
      <w:numFmt w:val="bullet"/>
      <w:lvlText w:val="•"/>
      <w:lvlJc w:val="left"/>
      <w:pPr>
        <w:ind w:left="1605" w:hanging="360"/>
      </w:pPr>
      <w:rPr>
        <w:rFonts w:hint="default"/>
        <w:lang w:val="en-US" w:eastAsia="en-US" w:bidi="ar-SA"/>
      </w:rPr>
    </w:lvl>
    <w:lvl w:ilvl="5" w:tplc="FBE2C7BE">
      <w:numFmt w:val="bullet"/>
      <w:lvlText w:val="•"/>
      <w:lvlJc w:val="left"/>
      <w:pPr>
        <w:ind w:left="1892" w:hanging="360"/>
      </w:pPr>
      <w:rPr>
        <w:rFonts w:hint="default"/>
        <w:lang w:val="en-US" w:eastAsia="en-US" w:bidi="ar-SA"/>
      </w:rPr>
    </w:lvl>
    <w:lvl w:ilvl="6" w:tplc="404AE52A">
      <w:numFmt w:val="bullet"/>
      <w:lvlText w:val="•"/>
      <w:lvlJc w:val="left"/>
      <w:pPr>
        <w:ind w:left="2178" w:hanging="360"/>
      </w:pPr>
      <w:rPr>
        <w:rFonts w:hint="default"/>
        <w:lang w:val="en-US" w:eastAsia="en-US" w:bidi="ar-SA"/>
      </w:rPr>
    </w:lvl>
    <w:lvl w:ilvl="7" w:tplc="FC669268">
      <w:numFmt w:val="bullet"/>
      <w:lvlText w:val="•"/>
      <w:lvlJc w:val="left"/>
      <w:pPr>
        <w:ind w:left="2464" w:hanging="360"/>
      </w:pPr>
      <w:rPr>
        <w:rFonts w:hint="default"/>
        <w:lang w:val="en-US" w:eastAsia="en-US" w:bidi="ar-SA"/>
      </w:rPr>
    </w:lvl>
    <w:lvl w:ilvl="8" w:tplc="4DC88680">
      <w:numFmt w:val="bullet"/>
      <w:lvlText w:val="•"/>
      <w:lvlJc w:val="left"/>
      <w:pPr>
        <w:ind w:left="2751" w:hanging="360"/>
      </w:pPr>
      <w:rPr>
        <w:rFonts w:hint="default"/>
        <w:lang w:val="en-US" w:eastAsia="en-US" w:bidi="ar-SA"/>
      </w:rPr>
    </w:lvl>
  </w:abstractNum>
  <w:num w:numId="1" w16cid:durableId="996151485">
    <w:abstractNumId w:val="7"/>
  </w:num>
  <w:num w:numId="2" w16cid:durableId="82652657">
    <w:abstractNumId w:val="6"/>
  </w:num>
  <w:num w:numId="3" w16cid:durableId="1342391485">
    <w:abstractNumId w:val="5"/>
  </w:num>
  <w:num w:numId="4" w16cid:durableId="850726146">
    <w:abstractNumId w:val="8"/>
  </w:num>
  <w:num w:numId="5" w16cid:durableId="1086876949">
    <w:abstractNumId w:val="4"/>
  </w:num>
  <w:num w:numId="6" w16cid:durableId="293408280">
    <w:abstractNumId w:val="9"/>
  </w:num>
  <w:num w:numId="7" w16cid:durableId="2043478425">
    <w:abstractNumId w:val="1"/>
  </w:num>
  <w:num w:numId="8" w16cid:durableId="619145191">
    <w:abstractNumId w:val="0"/>
  </w:num>
  <w:num w:numId="9" w16cid:durableId="1530991477">
    <w:abstractNumId w:val="2"/>
  </w:num>
  <w:num w:numId="10" w16cid:durableId="1060252417">
    <w:abstractNumId w:val="10"/>
  </w:num>
  <w:num w:numId="11" w16cid:durableId="2714025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857"/>
    <w:rsid w:val="00074FD2"/>
    <w:rsid w:val="000F396B"/>
    <w:rsid w:val="0013161B"/>
    <w:rsid w:val="00136C2B"/>
    <w:rsid w:val="001D7D6E"/>
    <w:rsid w:val="00306857"/>
    <w:rsid w:val="00331D0B"/>
    <w:rsid w:val="004F178C"/>
    <w:rsid w:val="0069162A"/>
    <w:rsid w:val="006B3CBC"/>
    <w:rsid w:val="006B5A91"/>
    <w:rsid w:val="007628B9"/>
    <w:rsid w:val="0086298B"/>
    <w:rsid w:val="008960BA"/>
    <w:rsid w:val="009258E4"/>
    <w:rsid w:val="00A2439E"/>
    <w:rsid w:val="00AB0A82"/>
    <w:rsid w:val="00B53BB4"/>
    <w:rsid w:val="00B72393"/>
    <w:rsid w:val="00D832F7"/>
    <w:rsid w:val="00DF7E31"/>
    <w:rsid w:val="00E67679"/>
    <w:rsid w:val="00F56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7DB37"/>
  <w15:docId w15:val="{949BF52C-0184-482C-A114-550FA17C9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32"/>
      <w:ind w:left="1079" w:hanging="360"/>
    </w:pPr>
  </w:style>
  <w:style w:type="paragraph" w:customStyle="1" w:styleId="TableParagraph">
    <w:name w:val="Table Paragraph"/>
    <w:basedOn w:val="Normal"/>
    <w:uiPriority w:val="1"/>
    <w:qFormat/>
    <w:pPr>
      <w:spacing w:before="1"/>
      <w:ind w:left="465"/>
    </w:pPr>
  </w:style>
  <w:style w:type="paragraph" w:styleId="Header">
    <w:name w:val="header"/>
    <w:basedOn w:val="Normal"/>
    <w:link w:val="HeaderChar"/>
    <w:uiPriority w:val="99"/>
    <w:unhideWhenUsed/>
    <w:rsid w:val="00B72393"/>
    <w:pPr>
      <w:tabs>
        <w:tab w:val="center" w:pos="4680"/>
        <w:tab w:val="right" w:pos="9360"/>
      </w:tabs>
    </w:pPr>
  </w:style>
  <w:style w:type="character" w:customStyle="1" w:styleId="HeaderChar">
    <w:name w:val="Header Char"/>
    <w:basedOn w:val="DefaultParagraphFont"/>
    <w:link w:val="Header"/>
    <w:uiPriority w:val="99"/>
    <w:rsid w:val="00B72393"/>
    <w:rPr>
      <w:rFonts w:ascii="Calibri" w:eastAsia="Calibri" w:hAnsi="Calibri" w:cs="Calibri"/>
    </w:rPr>
  </w:style>
  <w:style w:type="paragraph" w:styleId="Footer">
    <w:name w:val="footer"/>
    <w:basedOn w:val="Normal"/>
    <w:link w:val="FooterChar"/>
    <w:uiPriority w:val="99"/>
    <w:unhideWhenUsed/>
    <w:rsid w:val="00B72393"/>
    <w:pPr>
      <w:tabs>
        <w:tab w:val="center" w:pos="4680"/>
        <w:tab w:val="right" w:pos="9360"/>
      </w:tabs>
    </w:pPr>
  </w:style>
  <w:style w:type="character" w:customStyle="1" w:styleId="FooterChar">
    <w:name w:val="Footer Char"/>
    <w:basedOn w:val="DefaultParagraphFont"/>
    <w:link w:val="Footer"/>
    <w:uiPriority w:val="99"/>
    <w:rsid w:val="00B7239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warthmore.edu/educational-studies/secondary-certification" TargetMode="External"/><Relationship Id="rId3" Type="http://schemas.openxmlformats.org/officeDocument/2006/relationships/settings" Target="settings.xml"/><Relationship Id="rId7" Type="http://schemas.openxmlformats.org/officeDocument/2006/relationships/hyperlink" Target="https://www.swarthmore.edu/educational-studies/secondary-certific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warthmore.edu/educational-studies/secondary-certif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733</Words>
  <Characters>4182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Swarthmore College</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Ruthanne L Krauss</dc:creator>
  <cp:lastModifiedBy>Jean-Vincent Blanchard</cp:lastModifiedBy>
  <cp:revision>2</cp:revision>
  <dcterms:created xsi:type="dcterms:W3CDTF">2026-04-23T18:21:00Z</dcterms:created>
  <dcterms:modified xsi:type="dcterms:W3CDTF">2026-04-23T18:21:00Z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2025-01-16T00:00:00Z</vt:filetime>
  </property>
  <property fmtid="{D5CDD505-2E9C-101B-9397-08002B2CF9AE}" pid="3" name="Creator">
    <vt:lpwstr>Acrobat PDFMaker 24 for Word</vt:lpwstr>
  </property>
  <property fmtid="{D5CDD505-2E9C-101B-9397-08002B2CF9AE}" pid="4" name="LastSaved">
    <vt:filetime>2026-04-07T00:00:00Z</vt:filetime>
  </property>
  <property fmtid="{D5CDD505-2E9C-101B-9397-08002B2CF9AE}" pid="5" name="Producer">
    <vt:lpwstr>Adobe PDF Library 24.5.96</vt:lpwstr>
  </property>
  <property fmtid="{D5CDD505-2E9C-101B-9397-08002B2CF9AE}" pid="6" name="SourceModified">
    <vt:lpwstr>D:20250116223520</vt:lpwstr>
  </property>
</Properties>
</file>