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296AC" w14:textId="4707E661" w:rsidR="008B186D" w:rsidRPr="007E7BE4" w:rsidRDefault="008B186D" w:rsidP="007E7BE4">
      <w:pPr>
        <w:jc w:val="center"/>
        <w:rPr>
          <w:rFonts w:ascii="Times New Roman" w:hAnsi="Times New Roman" w:cs="Times New Roman"/>
          <w:b/>
          <w:sz w:val="28"/>
          <w:szCs w:val="28"/>
        </w:rPr>
      </w:pPr>
      <w:r w:rsidRPr="007E7BE4">
        <w:rPr>
          <w:rFonts w:ascii="Times New Roman" w:hAnsi="Times New Roman" w:cs="Times New Roman"/>
          <w:b/>
          <w:sz w:val="28"/>
          <w:szCs w:val="28"/>
        </w:rPr>
        <w:t>Between the Arts:</w:t>
      </w:r>
      <w:r w:rsidR="00644AF0" w:rsidRPr="007E7BE4">
        <w:rPr>
          <w:rFonts w:ascii="Times New Roman" w:hAnsi="Times New Roman" w:cs="Times New Roman"/>
          <w:b/>
          <w:sz w:val="28"/>
          <w:szCs w:val="28"/>
        </w:rPr>
        <w:t xml:space="preserve"> </w:t>
      </w:r>
      <w:r w:rsidRPr="007E7BE4">
        <w:rPr>
          <w:rFonts w:ascii="Times New Roman" w:hAnsi="Times New Roman" w:cs="Times New Roman"/>
          <w:b/>
          <w:sz w:val="28"/>
          <w:szCs w:val="28"/>
        </w:rPr>
        <w:t xml:space="preserve">Cocteau's </w:t>
      </w:r>
      <w:r w:rsidRPr="007E7BE4">
        <w:rPr>
          <w:rFonts w:ascii="Times New Roman" w:hAnsi="Times New Roman" w:cs="Times New Roman"/>
          <w:b/>
          <w:i/>
          <w:sz w:val="28"/>
          <w:szCs w:val="28"/>
        </w:rPr>
        <w:t>Orphée</w:t>
      </w:r>
      <w:r w:rsidR="00644AF0" w:rsidRPr="007E7BE4">
        <w:rPr>
          <w:rFonts w:ascii="Times New Roman" w:hAnsi="Times New Roman" w:cs="Times New Roman"/>
          <w:b/>
          <w:sz w:val="28"/>
          <w:szCs w:val="28"/>
        </w:rPr>
        <w:t xml:space="preserve"> as an Act of Self-D</w:t>
      </w:r>
      <w:r w:rsidRPr="007E7BE4">
        <w:rPr>
          <w:rFonts w:ascii="Times New Roman" w:hAnsi="Times New Roman" w:cs="Times New Roman"/>
          <w:b/>
          <w:sz w:val="28"/>
          <w:szCs w:val="28"/>
        </w:rPr>
        <w:t>efinition</w:t>
      </w:r>
    </w:p>
    <w:p w14:paraId="49846B40" w14:textId="77777777" w:rsidR="00644AF0" w:rsidRPr="007E7BE4" w:rsidRDefault="00644AF0" w:rsidP="00A45E81">
      <w:pPr>
        <w:rPr>
          <w:rFonts w:ascii="Times New Roman" w:hAnsi="Times New Roman" w:cs="Times New Roman"/>
          <w:sz w:val="28"/>
          <w:szCs w:val="28"/>
        </w:rPr>
      </w:pPr>
    </w:p>
    <w:p w14:paraId="6CDBDB99" w14:textId="3D9A81A7" w:rsidR="00644AF0" w:rsidRPr="007E7BE4" w:rsidRDefault="00644AF0" w:rsidP="007E7BE4">
      <w:pPr>
        <w:jc w:val="center"/>
        <w:rPr>
          <w:rFonts w:ascii="Times New Roman" w:hAnsi="Times New Roman" w:cs="Times New Roman"/>
        </w:rPr>
      </w:pPr>
      <w:r w:rsidRPr="007E7BE4">
        <w:rPr>
          <w:rFonts w:ascii="Times New Roman" w:hAnsi="Times New Roman" w:cs="Times New Roman"/>
        </w:rPr>
        <w:t>Raffaella Luzi Stoutland ‘17</w:t>
      </w:r>
    </w:p>
    <w:p w14:paraId="151DF4FA" w14:textId="394BD737" w:rsidR="00644AF0" w:rsidRPr="007E7BE4" w:rsidRDefault="00644AF0" w:rsidP="007E7BE4">
      <w:pPr>
        <w:jc w:val="center"/>
        <w:rPr>
          <w:rFonts w:ascii="Times New Roman" w:hAnsi="Times New Roman" w:cs="Times New Roman"/>
        </w:rPr>
      </w:pPr>
      <w:r w:rsidRPr="007E7BE4">
        <w:rPr>
          <w:rFonts w:ascii="Times New Roman" w:hAnsi="Times New Roman" w:cs="Times New Roman"/>
        </w:rPr>
        <w:t>May 2016</w:t>
      </w:r>
    </w:p>
    <w:p w14:paraId="766070FF" w14:textId="77777777" w:rsidR="00644AF0" w:rsidRPr="007E7BE4" w:rsidRDefault="00644AF0" w:rsidP="00A45E81">
      <w:pPr>
        <w:rPr>
          <w:rFonts w:ascii="Times New Roman" w:hAnsi="Times New Roman" w:cs="Times New Roman"/>
          <w:b/>
        </w:rPr>
      </w:pPr>
    </w:p>
    <w:p w14:paraId="61EAFC61" w14:textId="77777777" w:rsidR="0060079D" w:rsidRPr="007E7BE4" w:rsidRDefault="0060079D" w:rsidP="00A45E81">
      <w:pPr>
        <w:rPr>
          <w:rFonts w:ascii="Times New Roman" w:hAnsi="Times New Roman" w:cs="Times New Roman"/>
        </w:rPr>
      </w:pPr>
    </w:p>
    <w:p w14:paraId="0EE1026A" w14:textId="5FCDE3F9" w:rsidR="00BD0CDB" w:rsidRPr="007E7BE4" w:rsidRDefault="00DC7DD9" w:rsidP="00A45E81">
      <w:pPr>
        <w:spacing w:line="480" w:lineRule="auto"/>
        <w:rPr>
          <w:rFonts w:ascii="Times New Roman" w:hAnsi="Times New Roman" w:cs="Times New Roman"/>
        </w:rPr>
      </w:pPr>
      <w:r w:rsidRPr="007E7BE4">
        <w:rPr>
          <w:rFonts w:ascii="Times New Roman" w:hAnsi="Times New Roman" w:cs="Times New Roman"/>
        </w:rPr>
        <w:tab/>
        <w:t>Jean Cocteau's</w:t>
      </w:r>
      <w:r w:rsidR="00BA61DC" w:rsidRPr="007E7BE4">
        <w:rPr>
          <w:rFonts w:ascii="Times New Roman" w:hAnsi="Times New Roman" w:cs="Times New Roman"/>
        </w:rPr>
        <w:t xml:space="preserve"> 1950 cinematic masterpiece</w:t>
      </w:r>
      <w:r w:rsidRPr="007E7BE4">
        <w:rPr>
          <w:rFonts w:ascii="Times New Roman" w:hAnsi="Times New Roman" w:cs="Times New Roman"/>
        </w:rPr>
        <w:t xml:space="preserve"> </w:t>
      </w:r>
      <w:r w:rsidRPr="007E7BE4">
        <w:rPr>
          <w:rFonts w:ascii="Times New Roman" w:hAnsi="Times New Roman" w:cs="Times New Roman"/>
          <w:i/>
        </w:rPr>
        <w:t>Orphée</w:t>
      </w:r>
      <w:r w:rsidRPr="007E7BE4">
        <w:rPr>
          <w:rFonts w:ascii="Times New Roman" w:hAnsi="Times New Roman" w:cs="Times New Roman"/>
        </w:rPr>
        <w:t xml:space="preserve"> offers a complex and enigmatic take on the Orpheus myth, with countless baffling </w:t>
      </w:r>
      <w:r w:rsidR="003F2B66" w:rsidRPr="007E7BE4">
        <w:rPr>
          <w:rFonts w:ascii="Times New Roman" w:hAnsi="Times New Roman" w:cs="Times New Roman"/>
        </w:rPr>
        <w:t>features</w:t>
      </w:r>
      <w:r w:rsidRPr="007E7BE4">
        <w:rPr>
          <w:rFonts w:ascii="Times New Roman" w:hAnsi="Times New Roman" w:cs="Times New Roman"/>
        </w:rPr>
        <w:t xml:space="preserve"> that not only stray altogether from the original myth, but </w:t>
      </w:r>
      <w:r w:rsidR="003F2B66" w:rsidRPr="007E7BE4">
        <w:rPr>
          <w:rFonts w:ascii="Times New Roman" w:hAnsi="Times New Roman" w:cs="Times New Roman"/>
        </w:rPr>
        <w:t xml:space="preserve">also </w:t>
      </w:r>
      <w:r w:rsidRPr="007E7BE4">
        <w:rPr>
          <w:rFonts w:ascii="Times New Roman" w:hAnsi="Times New Roman" w:cs="Times New Roman"/>
        </w:rPr>
        <w:t xml:space="preserve">seem to complicate the narrative </w:t>
      </w:r>
      <w:r w:rsidR="003F2B66" w:rsidRPr="007E7BE4">
        <w:rPr>
          <w:rFonts w:ascii="Times New Roman" w:hAnsi="Times New Roman" w:cs="Times New Roman"/>
        </w:rPr>
        <w:t>of</w:t>
      </w:r>
      <w:r w:rsidRPr="007E7BE4">
        <w:rPr>
          <w:rFonts w:ascii="Times New Roman" w:hAnsi="Times New Roman" w:cs="Times New Roman"/>
        </w:rPr>
        <w:t xml:space="preserve"> the film itself.</w:t>
      </w:r>
      <w:r w:rsidR="00BD0CDB" w:rsidRPr="007E7BE4">
        <w:rPr>
          <w:rFonts w:ascii="Times New Roman" w:hAnsi="Times New Roman" w:cs="Times New Roman"/>
        </w:rPr>
        <w:t xml:space="preserve"> </w:t>
      </w:r>
      <w:r w:rsidR="00BA61DC" w:rsidRPr="007E7BE4">
        <w:rPr>
          <w:rFonts w:ascii="Times New Roman" w:hAnsi="Times New Roman" w:cs="Times New Roman"/>
        </w:rPr>
        <w:t>Part of Cocteau's Orphic trilogy,</w:t>
      </w:r>
      <w:r w:rsidR="009E3C16" w:rsidRPr="007E7BE4">
        <w:rPr>
          <w:rStyle w:val="FootnoteReference"/>
          <w:rFonts w:ascii="Times New Roman" w:hAnsi="Times New Roman" w:cs="Times New Roman"/>
        </w:rPr>
        <w:footnoteReference w:id="1"/>
      </w:r>
      <w:r w:rsidR="00BA61DC" w:rsidRPr="007E7BE4">
        <w:rPr>
          <w:rFonts w:ascii="Times New Roman" w:hAnsi="Times New Roman" w:cs="Times New Roman"/>
        </w:rPr>
        <w:t xml:space="preserve"> </w:t>
      </w:r>
      <w:r w:rsidR="00BD0CDB" w:rsidRPr="007E7BE4">
        <w:rPr>
          <w:rFonts w:ascii="Times New Roman" w:hAnsi="Times New Roman" w:cs="Times New Roman"/>
          <w:i/>
        </w:rPr>
        <w:t xml:space="preserve">Orphée </w:t>
      </w:r>
      <w:r w:rsidR="00BD0CDB" w:rsidRPr="007E7BE4">
        <w:rPr>
          <w:rFonts w:ascii="Times New Roman" w:hAnsi="Times New Roman" w:cs="Times New Roman"/>
        </w:rPr>
        <w:t>tells the story of a French poet, scorned by his left-bank rivals, who becomes enamored with a Princess of Death after meeting her at a cafe. After the Princess leaves, Orphée longs to see her again, and finally gets the chance to do so when his wife Eur</w:t>
      </w:r>
      <w:r w:rsidR="005664E0" w:rsidRPr="007E7BE4">
        <w:rPr>
          <w:rFonts w:ascii="Times New Roman" w:hAnsi="Times New Roman" w:cs="Times New Roman"/>
        </w:rPr>
        <w:t>ydice dies. Full of surprises, t</w:t>
      </w:r>
      <w:r w:rsidR="00BD0CDB" w:rsidRPr="007E7BE4">
        <w:rPr>
          <w:rFonts w:ascii="Times New Roman" w:hAnsi="Times New Roman" w:cs="Times New Roman"/>
        </w:rPr>
        <w:t xml:space="preserve">he film's tone and narrative shift an astounding number of times, altering the mood </w:t>
      </w:r>
      <w:r w:rsidR="003F2B66" w:rsidRPr="007E7BE4">
        <w:rPr>
          <w:rFonts w:ascii="Times New Roman" w:hAnsi="Times New Roman" w:cs="Times New Roman"/>
        </w:rPr>
        <w:t>dramatically</w:t>
      </w:r>
      <w:r w:rsidR="00BA61DC" w:rsidRPr="007E7BE4">
        <w:rPr>
          <w:rFonts w:ascii="Times New Roman" w:hAnsi="Times New Roman" w:cs="Times New Roman"/>
        </w:rPr>
        <w:t xml:space="preserve"> on several occasions</w:t>
      </w:r>
      <w:r w:rsidR="00BD0CDB" w:rsidRPr="007E7BE4">
        <w:rPr>
          <w:rFonts w:ascii="Times New Roman" w:hAnsi="Times New Roman" w:cs="Times New Roman"/>
        </w:rPr>
        <w:t>. Initially restless, Orphée scorns his wife and longs for the Princess of Death; then, in a tragic shift, Orphée mourns his wife and is torn between his desire to be reunited with Eurydice and</w:t>
      </w:r>
      <w:r w:rsidR="00FB0470" w:rsidRPr="007E7BE4">
        <w:rPr>
          <w:rFonts w:ascii="Times New Roman" w:hAnsi="Times New Roman" w:cs="Times New Roman"/>
        </w:rPr>
        <w:t xml:space="preserve"> his longing for</w:t>
      </w:r>
      <w:r w:rsidR="003F2B66" w:rsidRPr="007E7BE4">
        <w:rPr>
          <w:rFonts w:ascii="Times New Roman" w:hAnsi="Times New Roman" w:cs="Times New Roman"/>
        </w:rPr>
        <w:t xml:space="preserve"> the Princess. H</w:t>
      </w:r>
      <w:r w:rsidR="00BD0CDB" w:rsidRPr="007E7BE4">
        <w:rPr>
          <w:rFonts w:ascii="Times New Roman" w:hAnsi="Times New Roman" w:cs="Times New Roman"/>
        </w:rPr>
        <w:t>e then</w:t>
      </w:r>
      <w:r w:rsidR="00FB0470" w:rsidRPr="007E7BE4">
        <w:rPr>
          <w:rFonts w:ascii="Times New Roman" w:hAnsi="Times New Roman" w:cs="Times New Roman"/>
        </w:rPr>
        <w:t xml:space="preserve"> in an almost comical manner</w:t>
      </w:r>
      <w:r w:rsidR="00BD0CDB" w:rsidRPr="007E7BE4">
        <w:rPr>
          <w:rFonts w:ascii="Times New Roman" w:hAnsi="Times New Roman" w:cs="Times New Roman"/>
        </w:rPr>
        <w:t xml:space="preserve"> </w:t>
      </w:r>
      <w:r w:rsidR="00FB0470" w:rsidRPr="007E7BE4">
        <w:rPr>
          <w:rFonts w:ascii="Times New Roman" w:hAnsi="Times New Roman" w:cs="Times New Roman"/>
        </w:rPr>
        <w:t xml:space="preserve">turns to </w:t>
      </w:r>
      <w:r w:rsidR="00BD0CDB" w:rsidRPr="007E7BE4">
        <w:rPr>
          <w:rFonts w:ascii="Times New Roman" w:hAnsi="Times New Roman" w:cs="Times New Roman"/>
        </w:rPr>
        <w:t>resent the return</w:t>
      </w:r>
      <w:r w:rsidR="00FB0470" w:rsidRPr="007E7BE4">
        <w:rPr>
          <w:rFonts w:ascii="Times New Roman" w:hAnsi="Times New Roman" w:cs="Times New Roman"/>
        </w:rPr>
        <w:t xml:space="preserve"> of his wife from the Underworld, as he cannot look at her</w:t>
      </w:r>
      <w:r w:rsidR="00BD0CDB" w:rsidRPr="007E7BE4">
        <w:rPr>
          <w:rFonts w:ascii="Times New Roman" w:hAnsi="Times New Roman" w:cs="Times New Roman"/>
        </w:rPr>
        <w:t>, and continues to restlessly seek out</w:t>
      </w:r>
      <w:r w:rsidR="003F2B66" w:rsidRPr="007E7BE4">
        <w:rPr>
          <w:rFonts w:ascii="Times New Roman" w:hAnsi="Times New Roman" w:cs="Times New Roman"/>
        </w:rPr>
        <w:t xml:space="preserve"> the Princess of Death.</w:t>
      </w:r>
      <w:r w:rsidR="00BA61DC" w:rsidRPr="007E7BE4">
        <w:rPr>
          <w:rFonts w:ascii="Times New Roman" w:hAnsi="Times New Roman" w:cs="Times New Roman"/>
        </w:rPr>
        <w:t xml:space="preserve"> </w:t>
      </w:r>
      <w:r w:rsidR="003F2B66" w:rsidRPr="007E7BE4">
        <w:rPr>
          <w:rFonts w:ascii="Times New Roman" w:hAnsi="Times New Roman" w:cs="Times New Roman"/>
        </w:rPr>
        <w:t>At</w:t>
      </w:r>
      <w:r w:rsidR="00BA61DC" w:rsidRPr="007E7BE4">
        <w:rPr>
          <w:rFonts w:ascii="Times New Roman" w:hAnsi="Times New Roman" w:cs="Times New Roman"/>
        </w:rPr>
        <w:t xml:space="preserve"> the end of the film, </w:t>
      </w:r>
      <w:r w:rsidR="00BD0CDB" w:rsidRPr="007E7BE4">
        <w:rPr>
          <w:rFonts w:ascii="Times New Roman" w:hAnsi="Times New Roman" w:cs="Times New Roman"/>
        </w:rPr>
        <w:t xml:space="preserve">after </w:t>
      </w:r>
      <w:r w:rsidR="00BA61DC" w:rsidRPr="007E7BE4">
        <w:rPr>
          <w:rFonts w:ascii="Times New Roman" w:hAnsi="Times New Roman" w:cs="Times New Roman"/>
        </w:rPr>
        <w:t xml:space="preserve">initially </w:t>
      </w:r>
      <w:r w:rsidR="00BD0CDB" w:rsidRPr="007E7BE4">
        <w:rPr>
          <w:rFonts w:ascii="Times New Roman" w:hAnsi="Times New Roman" w:cs="Times New Roman"/>
        </w:rPr>
        <w:t xml:space="preserve">being reunited with the Princess, </w:t>
      </w:r>
      <w:r w:rsidR="00BA61DC" w:rsidRPr="007E7BE4">
        <w:rPr>
          <w:rFonts w:ascii="Times New Roman" w:hAnsi="Times New Roman" w:cs="Times New Roman"/>
        </w:rPr>
        <w:t xml:space="preserve">Orphée </w:t>
      </w:r>
      <w:r w:rsidR="005664E0" w:rsidRPr="007E7BE4">
        <w:rPr>
          <w:rFonts w:ascii="Times New Roman" w:hAnsi="Times New Roman" w:cs="Times New Roman"/>
        </w:rPr>
        <w:t>is ultimately returned</w:t>
      </w:r>
      <w:r w:rsidR="00BD0CDB" w:rsidRPr="007E7BE4">
        <w:rPr>
          <w:rFonts w:ascii="Times New Roman" w:hAnsi="Times New Roman" w:cs="Times New Roman"/>
        </w:rPr>
        <w:t xml:space="preserve"> to the world</w:t>
      </w:r>
      <w:r w:rsidR="005664E0" w:rsidRPr="007E7BE4">
        <w:rPr>
          <w:rFonts w:ascii="Times New Roman" w:hAnsi="Times New Roman" w:cs="Times New Roman"/>
        </w:rPr>
        <w:t xml:space="preserve"> of the living</w:t>
      </w:r>
      <w:r w:rsidR="00BD0CDB" w:rsidRPr="007E7BE4">
        <w:rPr>
          <w:rFonts w:ascii="Times New Roman" w:hAnsi="Times New Roman" w:cs="Times New Roman"/>
        </w:rPr>
        <w:t xml:space="preserve"> with Eurydice, </w:t>
      </w:r>
      <w:r w:rsidR="00BA61DC" w:rsidRPr="007E7BE4">
        <w:rPr>
          <w:rFonts w:ascii="Times New Roman" w:hAnsi="Times New Roman" w:cs="Times New Roman"/>
        </w:rPr>
        <w:t xml:space="preserve">concluding the film on a note of domestic triteness. Although unpredictable and contradictory at almost every turn, </w:t>
      </w:r>
      <w:r w:rsidR="00BA61DC" w:rsidRPr="007E7BE4">
        <w:rPr>
          <w:rFonts w:ascii="Times New Roman" w:hAnsi="Times New Roman" w:cs="Times New Roman"/>
          <w:i/>
        </w:rPr>
        <w:t>Orphée</w:t>
      </w:r>
      <w:r w:rsidR="00BA61DC" w:rsidRPr="007E7BE4">
        <w:rPr>
          <w:rFonts w:ascii="Times New Roman" w:hAnsi="Times New Roman" w:cs="Times New Roman"/>
        </w:rPr>
        <w:t xml:space="preserve"> is consistently fantastical and visually impressive, and </w:t>
      </w:r>
      <w:r w:rsidR="005664E0" w:rsidRPr="007E7BE4">
        <w:rPr>
          <w:rFonts w:ascii="Times New Roman" w:hAnsi="Times New Roman" w:cs="Times New Roman"/>
        </w:rPr>
        <w:t>Cocteau's</w:t>
      </w:r>
      <w:r w:rsidR="00BA61DC" w:rsidRPr="007E7BE4">
        <w:rPr>
          <w:rFonts w:ascii="Times New Roman" w:hAnsi="Times New Roman" w:cs="Times New Roman"/>
        </w:rPr>
        <w:t xml:space="preserve"> </w:t>
      </w:r>
      <w:r w:rsidR="005664E0" w:rsidRPr="007E7BE4">
        <w:rPr>
          <w:rFonts w:ascii="Times New Roman" w:hAnsi="Times New Roman" w:cs="Times New Roman"/>
        </w:rPr>
        <w:t>unprecedented use of special effects and confident story-telling skills beautifully motivate the film's momentum.</w:t>
      </w:r>
    </w:p>
    <w:p w14:paraId="11F7FFC8" w14:textId="5CBF7379" w:rsidR="00EA6478" w:rsidRPr="007E7BE4" w:rsidRDefault="00846912" w:rsidP="00A45E81">
      <w:pPr>
        <w:spacing w:line="480" w:lineRule="auto"/>
        <w:rPr>
          <w:rFonts w:ascii="Times New Roman" w:hAnsi="Times New Roman" w:cs="Times New Roman"/>
        </w:rPr>
      </w:pPr>
      <w:r w:rsidRPr="007E7BE4">
        <w:rPr>
          <w:rFonts w:ascii="Times New Roman" w:hAnsi="Times New Roman" w:cs="Times New Roman"/>
        </w:rPr>
        <w:lastRenderedPageBreak/>
        <w:tab/>
        <w:t>A talented filmmaker with numerous films to his name, Jean Cocteau</w:t>
      </w:r>
      <w:r w:rsidR="00FB0470" w:rsidRPr="007E7BE4">
        <w:rPr>
          <w:rFonts w:ascii="Times New Roman" w:hAnsi="Times New Roman" w:cs="Times New Roman"/>
        </w:rPr>
        <w:t>'s</w:t>
      </w:r>
      <w:r w:rsidRPr="007E7BE4">
        <w:rPr>
          <w:rFonts w:ascii="Times New Roman" w:hAnsi="Times New Roman" w:cs="Times New Roman"/>
        </w:rPr>
        <w:t xml:space="preserve"> </w:t>
      </w:r>
      <w:r w:rsidR="00FB0470" w:rsidRPr="007E7BE4">
        <w:rPr>
          <w:rFonts w:ascii="Times New Roman" w:hAnsi="Times New Roman" w:cs="Times New Roman"/>
        </w:rPr>
        <w:t>oeuvre extends well beyond cinema</w:t>
      </w:r>
      <w:r w:rsidR="00FB6513" w:rsidRPr="007E7BE4">
        <w:rPr>
          <w:rFonts w:ascii="Times New Roman" w:hAnsi="Times New Roman" w:cs="Times New Roman"/>
        </w:rPr>
        <w:t>.</w:t>
      </w:r>
      <w:r w:rsidR="002C1042" w:rsidRPr="007E7BE4">
        <w:rPr>
          <w:rFonts w:ascii="Times New Roman" w:hAnsi="Times New Roman" w:cs="Times New Roman"/>
        </w:rPr>
        <w:t xml:space="preserve"> Born in 1889 in Maisons-Laffitte, Cocteau lived in Paris for most of his life, where he crossed paths </w:t>
      </w:r>
      <w:r w:rsidR="00FB0470" w:rsidRPr="007E7BE4">
        <w:rPr>
          <w:rFonts w:ascii="Times New Roman" w:hAnsi="Times New Roman" w:cs="Times New Roman"/>
        </w:rPr>
        <w:t>and formed friendships with</w:t>
      </w:r>
      <w:r w:rsidR="002C1042" w:rsidRPr="007E7BE4">
        <w:rPr>
          <w:rFonts w:ascii="Times New Roman" w:hAnsi="Times New Roman" w:cs="Times New Roman"/>
        </w:rPr>
        <w:t xml:space="preserve"> </w:t>
      </w:r>
      <w:r w:rsidR="00FB0470" w:rsidRPr="007E7BE4">
        <w:rPr>
          <w:rFonts w:ascii="Times New Roman" w:hAnsi="Times New Roman" w:cs="Times New Roman"/>
        </w:rPr>
        <w:t>artists</w:t>
      </w:r>
      <w:r w:rsidR="002C1042" w:rsidRPr="007E7BE4">
        <w:rPr>
          <w:rFonts w:ascii="Times New Roman" w:hAnsi="Times New Roman" w:cs="Times New Roman"/>
        </w:rPr>
        <w:t xml:space="preserve"> </w:t>
      </w:r>
      <w:r w:rsidR="00FB0470" w:rsidRPr="007E7BE4">
        <w:rPr>
          <w:rFonts w:ascii="Times New Roman" w:hAnsi="Times New Roman" w:cs="Times New Roman"/>
        </w:rPr>
        <w:t>such as</w:t>
      </w:r>
      <w:r w:rsidR="002C1042" w:rsidRPr="007E7BE4">
        <w:rPr>
          <w:rFonts w:ascii="Times New Roman" w:hAnsi="Times New Roman" w:cs="Times New Roman"/>
        </w:rPr>
        <w:t xml:space="preserve"> Pablo Picasso, Guillaume Apollinaire, Sergei Diaghilev, </w:t>
      </w:r>
      <w:r w:rsidR="00DF4803" w:rsidRPr="007E7BE4">
        <w:rPr>
          <w:rFonts w:ascii="Times New Roman" w:hAnsi="Times New Roman" w:cs="Times New Roman"/>
        </w:rPr>
        <w:t xml:space="preserve">Erik Satie, and Igor Stravinsky, among others. </w:t>
      </w:r>
      <w:r w:rsidR="005904C4" w:rsidRPr="007E7BE4">
        <w:rPr>
          <w:rFonts w:ascii="Times New Roman" w:hAnsi="Times New Roman" w:cs="Times New Roman"/>
        </w:rPr>
        <w:t xml:space="preserve">Although he began his artistic career as a poet, </w:t>
      </w:r>
      <w:r w:rsidR="00DF4803" w:rsidRPr="007E7BE4">
        <w:rPr>
          <w:rFonts w:ascii="Times New Roman" w:hAnsi="Times New Roman" w:cs="Times New Roman"/>
        </w:rPr>
        <w:t>Cocteau collaborated with a number of his contemporaries across a range of artistic medi</w:t>
      </w:r>
      <w:r w:rsidR="00AE0677" w:rsidRPr="007E7BE4">
        <w:rPr>
          <w:rFonts w:ascii="Times New Roman" w:hAnsi="Times New Roman" w:cs="Times New Roman"/>
        </w:rPr>
        <w:t>a</w:t>
      </w:r>
      <w:r w:rsidR="00DF4803" w:rsidRPr="007E7BE4">
        <w:rPr>
          <w:rFonts w:ascii="Times New Roman" w:hAnsi="Times New Roman" w:cs="Times New Roman"/>
        </w:rPr>
        <w:t xml:space="preserve">: he notably wrote the ballet scenario for Diaghilev's </w:t>
      </w:r>
      <w:r w:rsidR="00DF4803" w:rsidRPr="007E7BE4">
        <w:rPr>
          <w:rFonts w:ascii="Times New Roman" w:hAnsi="Times New Roman" w:cs="Times New Roman"/>
          <w:i/>
        </w:rPr>
        <w:t xml:space="preserve">Parade </w:t>
      </w:r>
      <w:r w:rsidR="00DF4803" w:rsidRPr="007E7BE4">
        <w:rPr>
          <w:rFonts w:ascii="Times New Roman" w:hAnsi="Times New Roman" w:cs="Times New Roman"/>
        </w:rPr>
        <w:t xml:space="preserve">(1917), and the libretto for Stravinsky's </w:t>
      </w:r>
      <w:r w:rsidR="00AE0677" w:rsidRPr="007E7BE4">
        <w:rPr>
          <w:rFonts w:ascii="Times New Roman" w:hAnsi="Times New Roman" w:cs="Times New Roman"/>
          <w:i/>
        </w:rPr>
        <w:t>Oedipus R</w:t>
      </w:r>
      <w:r w:rsidR="00DF4803" w:rsidRPr="007E7BE4">
        <w:rPr>
          <w:rFonts w:ascii="Times New Roman" w:hAnsi="Times New Roman" w:cs="Times New Roman"/>
          <w:i/>
        </w:rPr>
        <w:t xml:space="preserve">ex </w:t>
      </w:r>
      <w:r w:rsidR="00DF4803" w:rsidRPr="007E7BE4">
        <w:rPr>
          <w:rFonts w:ascii="Times New Roman" w:hAnsi="Times New Roman" w:cs="Times New Roman"/>
        </w:rPr>
        <w:t xml:space="preserve">(1927), as well as writing his own plays and </w:t>
      </w:r>
      <w:r w:rsidR="005904C4" w:rsidRPr="007E7BE4">
        <w:rPr>
          <w:rFonts w:ascii="Times New Roman" w:hAnsi="Times New Roman" w:cs="Times New Roman"/>
        </w:rPr>
        <w:t>films</w:t>
      </w:r>
      <w:r w:rsidR="00DF4803" w:rsidRPr="007E7BE4">
        <w:rPr>
          <w:rFonts w:ascii="Times New Roman" w:hAnsi="Times New Roman" w:cs="Times New Roman"/>
        </w:rPr>
        <w:t xml:space="preserve">.  With friends in every corner of the </w:t>
      </w:r>
      <w:r w:rsidR="0042381D" w:rsidRPr="007E7BE4">
        <w:rPr>
          <w:rFonts w:ascii="Times New Roman" w:hAnsi="Times New Roman" w:cs="Times New Roman"/>
        </w:rPr>
        <w:t xml:space="preserve">Parisian </w:t>
      </w:r>
      <w:r w:rsidR="00DF4803" w:rsidRPr="007E7BE4">
        <w:rPr>
          <w:rFonts w:ascii="Times New Roman" w:hAnsi="Times New Roman" w:cs="Times New Roman"/>
        </w:rPr>
        <w:t xml:space="preserve">art world, Cocteau was, as Walter A. Strauss has pointed out, a </w:t>
      </w:r>
      <w:r w:rsidR="00DF4803" w:rsidRPr="007E7BE4">
        <w:rPr>
          <w:rFonts w:ascii="Times New Roman" w:hAnsi="Times New Roman" w:cs="Times New Roman"/>
          <w:i/>
        </w:rPr>
        <w:t xml:space="preserve">"flâneur des deux rives" </w:t>
      </w:r>
      <w:r w:rsidR="00DF4803" w:rsidRPr="007E7BE4">
        <w:rPr>
          <w:rFonts w:ascii="Times New Roman" w:hAnsi="Times New Roman" w:cs="Times New Roman"/>
        </w:rPr>
        <w:t>[loiterer along both banks of the Seine] and a perennial diplomat-ambassador for the world of dance [...], the plas</w:t>
      </w:r>
      <w:r w:rsidR="00C42DD4" w:rsidRPr="007E7BE4">
        <w:rPr>
          <w:rFonts w:ascii="Times New Roman" w:hAnsi="Times New Roman" w:cs="Times New Roman"/>
        </w:rPr>
        <w:t>tic arts, music, and literature;</w:t>
      </w:r>
      <w:r w:rsidR="00DF4803" w:rsidRPr="007E7BE4">
        <w:rPr>
          <w:rFonts w:ascii="Times New Roman" w:hAnsi="Times New Roman" w:cs="Times New Roman"/>
        </w:rPr>
        <w:t>"</w:t>
      </w:r>
      <w:r w:rsidR="00DF4803" w:rsidRPr="007E7BE4">
        <w:rPr>
          <w:rStyle w:val="FootnoteReference"/>
          <w:rFonts w:ascii="Times New Roman" w:hAnsi="Times New Roman" w:cs="Times New Roman"/>
        </w:rPr>
        <w:footnoteReference w:id="2"/>
      </w:r>
      <w:r w:rsidR="00DF4803" w:rsidRPr="007E7BE4">
        <w:rPr>
          <w:rFonts w:ascii="Times New Roman" w:hAnsi="Times New Roman" w:cs="Times New Roman"/>
        </w:rPr>
        <w:t xml:space="preserve"> </w:t>
      </w:r>
      <w:r w:rsidR="00C42DD4" w:rsidRPr="007E7BE4">
        <w:rPr>
          <w:rFonts w:ascii="Times New Roman" w:hAnsi="Times New Roman" w:cs="Times New Roman"/>
        </w:rPr>
        <w:t>no</w:t>
      </w:r>
      <w:r w:rsidR="005904C4" w:rsidRPr="007E7BE4">
        <w:rPr>
          <w:rFonts w:ascii="Times New Roman" w:hAnsi="Times New Roman" w:cs="Times New Roman"/>
        </w:rPr>
        <w:t xml:space="preserve"> </w:t>
      </w:r>
      <w:r w:rsidR="00FB0470" w:rsidRPr="007E7BE4">
        <w:rPr>
          <w:rFonts w:ascii="Times New Roman" w:hAnsi="Times New Roman" w:cs="Times New Roman"/>
        </w:rPr>
        <w:t xml:space="preserve">artistic circle or </w:t>
      </w:r>
      <w:r w:rsidR="005904C4" w:rsidRPr="007E7BE4">
        <w:rPr>
          <w:rFonts w:ascii="Times New Roman" w:hAnsi="Times New Roman" w:cs="Times New Roman"/>
        </w:rPr>
        <w:t xml:space="preserve">creative discipline </w:t>
      </w:r>
      <w:r w:rsidR="00C42DD4" w:rsidRPr="007E7BE4">
        <w:rPr>
          <w:rFonts w:ascii="Times New Roman" w:hAnsi="Times New Roman" w:cs="Times New Roman"/>
        </w:rPr>
        <w:t xml:space="preserve">seemed beyond his </w:t>
      </w:r>
      <w:r w:rsidR="00FB0470" w:rsidRPr="007E7BE4">
        <w:rPr>
          <w:rFonts w:ascii="Times New Roman" w:hAnsi="Times New Roman" w:cs="Times New Roman"/>
        </w:rPr>
        <w:t>reach</w:t>
      </w:r>
      <w:r w:rsidR="005904C4" w:rsidRPr="007E7BE4">
        <w:rPr>
          <w:rFonts w:ascii="Times New Roman" w:hAnsi="Times New Roman" w:cs="Times New Roman"/>
        </w:rPr>
        <w:t>. Throughout his career and the many roles he took on in the art world, Cocteau</w:t>
      </w:r>
      <w:r w:rsidR="00F43D56" w:rsidRPr="007E7BE4">
        <w:rPr>
          <w:rFonts w:ascii="Times New Roman" w:hAnsi="Times New Roman" w:cs="Times New Roman"/>
        </w:rPr>
        <w:t xml:space="preserve"> framed each and every one of his projects as poetic endeavors. </w:t>
      </w:r>
      <w:r w:rsidR="008E6D13" w:rsidRPr="007E7BE4">
        <w:rPr>
          <w:rFonts w:ascii="Times New Roman" w:hAnsi="Times New Roman" w:cs="Times New Roman"/>
        </w:rPr>
        <w:t>He</w:t>
      </w:r>
      <w:r w:rsidR="00F43D56" w:rsidRPr="007E7BE4">
        <w:rPr>
          <w:rFonts w:ascii="Times New Roman" w:hAnsi="Times New Roman" w:cs="Times New Roman"/>
        </w:rPr>
        <w:t xml:space="preserve"> saw himself</w:t>
      </w:r>
      <w:r w:rsidR="0042381D" w:rsidRPr="007E7BE4">
        <w:rPr>
          <w:rFonts w:ascii="Times New Roman" w:hAnsi="Times New Roman" w:cs="Times New Roman"/>
        </w:rPr>
        <w:t xml:space="preserve"> primarily as a poet, </w:t>
      </w:r>
      <w:r w:rsidR="008E6D13" w:rsidRPr="007E7BE4">
        <w:rPr>
          <w:rFonts w:ascii="Times New Roman" w:hAnsi="Times New Roman" w:cs="Times New Roman"/>
        </w:rPr>
        <w:t xml:space="preserve">who simply </w:t>
      </w:r>
      <w:r w:rsidR="00FB0470" w:rsidRPr="007E7BE4">
        <w:rPr>
          <w:rFonts w:ascii="Times New Roman" w:hAnsi="Times New Roman" w:cs="Times New Roman"/>
        </w:rPr>
        <w:t>worked in different</w:t>
      </w:r>
      <w:r w:rsidR="008E6D13" w:rsidRPr="007E7BE4">
        <w:rPr>
          <w:rFonts w:ascii="Times New Roman" w:hAnsi="Times New Roman" w:cs="Times New Roman"/>
        </w:rPr>
        <w:t xml:space="preserve"> </w:t>
      </w:r>
      <w:r w:rsidR="00FB0470" w:rsidRPr="007E7BE4">
        <w:rPr>
          <w:rFonts w:ascii="Times New Roman" w:hAnsi="Times New Roman" w:cs="Times New Roman"/>
        </w:rPr>
        <w:t xml:space="preserve">poetic </w:t>
      </w:r>
      <w:r w:rsidR="002860E6" w:rsidRPr="007E7BE4">
        <w:rPr>
          <w:rFonts w:ascii="Times New Roman" w:hAnsi="Times New Roman" w:cs="Times New Roman"/>
        </w:rPr>
        <w:t>modes</w:t>
      </w:r>
      <w:r w:rsidR="008E6D13" w:rsidRPr="007E7BE4">
        <w:rPr>
          <w:rFonts w:ascii="Times New Roman" w:hAnsi="Times New Roman" w:cs="Times New Roman"/>
        </w:rPr>
        <w:t xml:space="preserve">. </w:t>
      </w:r>
      <w:r w:rsidR="00FB0470" w:rsidRPr="007E7BE4">
        <w:rPr>
          <w:rFonts w:ascii="Times New Roman" w:hAnsi="Times New Roman" w:cs="Times New Roman"/>
        </w:rPr>
        <w:t>He classified</w:t>
      </w:r>
      <w:r w:rsidR="008E6D13" w:rsidRPr="007E7BE4">
        <w:rPr>
          <w:rFonts w:ascii="Times New Roman" w:hAnsi="Times New Roman" w:cs="Times New Roman"/>
        </w:rPr>
        <w:t xml:space="preserve"> his work as </w:t>
      </w:r>
      <w:r w:rsidR="008E6D13" w:rsidRPr="007E7BE4">
        <w:rPr>
          <w:rFonts w:ascii="Times New Roman" w:hAnsi="Times New Roman" w:cs="Times New Roman"/>
          <w:i/>
        </w:rPr>
        <w:t>poésie, poésie du théâtre</w:t>
      </w:r>
      <w:r w:rsidR="008E6D13" w:rsidRPr="007E7BE4">
        <w:rPr>
          <w:rFonts w:ascii="Times New Roman" w:hAnsi="Times New Roman" w:cs="Times New Roman"/>
        </w:rPr>
        <w:t xml:space="preserve">, and </w:t>
      </w:r>
      <w:r w:rsidR="008E6D13" w:rsidRPr="007E7BE4">
        <w:rPr>
          <w:rFonts w:ascii="Times New Roman" w:hAnsi="Times New Roman" w:cs="Times New Roman"/>
          <w:i/>
        </w:rPr>
        <w:t>poésie cinématographique,</w:t>
      </w:r>
      <w:r w:rsidR="00C42DD4" w:rsidRPr="007E7BE4">
        <w:rPr>
          <w:rStyle w:val="FootnoteReference"/>
          <w:rFonts w:ascii="Times New Roman" w:hAnsi="Times New Roman" w:cs="Times New Roman"/>
          <w:i/>
        </w:rPr>
        <w:footnoteReference w:id="3"/>
      </w:r>
      <w:r w:rsidR="008E6D13" w:rsidRPr="007E7BE4">
        <w:rPr>
          <w:rFonts w:ascii="Times New Roman" w:hAnsi="Times New Roman" w:cs="Times New Roman"/>
          <w:i/>
        </w:rPr>
        <w:t xml:space="preserve"> </w:t>
      </w:r>
      <w:r w:rsidR="008E6D13" w:rsidRPr="007E7BE4">
        <w:rPr>
          <w:rFonts w:ascii="Times New Roman" w:hAnsi="Times New Roman" w:cs="Times New Roman"/>
        </w:rPr>
        <w:t xml:space="preserve">among other categories, </w:t>
      </w:r>
      <w:r w:rsidR="00FB0470" w:rsidRPr="007E7BE4">
        <w:rPr>
          <w:rFonts w:ascii="Times New Roman" w:hAnsi="Times New Roman" w:cs="Times New Roman"/>
        </w:rPr>
        <w:t>and</w:t>
      </w:r>
      <w:r w:rsidR="008E6D13" w:rsidRPr="007E7BE4">
        <w:rPr>
          <w:rFonts w:ascii="Times New Roman" w:hAnsi="Times New Roman" w:cs="Times New Roman"/>
        </w:rPr>
        <w:t xml:space="preserve"> </w:t>
      </w:r>
      <w:r w:rsidR="00C42DD4" w:rsidRPr="007E7BE4">
        <w:rPr>
          <w:rFonts w:ascii="Times New Roman" w:hAnsi="Times New Roman" w:cs="Times New Roman"/>
        </w:rPr>
        <w:t>created</w:t>
      </w:r>
      <w:r w:rsidR="008E6D13" w:rsidRPr="007E7BE4">
        <w:rPr>
          <w:rFonts w:ascii="Times New Roman" w:hAnsi="Times New Roman" w:cs="Times New Roman"/>
        </w:rPr>
        <w:t xml:space="preserve"> a unified </w:t>
      </w:r>
      <w:r w:rsidR="00C42DD4" w:rsidRPr="007E7BE4">
        <w:rPr>
          <w:rFonts w:ascii="Times New Roman" w:hAnsi="Times New Roman" w:cs="Times New Roman"/>
        </w:rPr>
        <w:t xml:space="preserve">understanding of his </w:t>
      </w:r>
      <w:r w:rsidR="00FB0470" w:rsidRPr="007E7BE4">
        <w:rPr>
          <w:rFonts w:ascii="Times New Roman" w:hAnsi="Times New Roman" w:cs="Times New Roman"/>
        </w:rPr>
        <w:t>opus</w:t>
      </w:r>
      <w:r w:rsidR="00C42DD4" w:rsidRPr="007E7BE4">
        <w:rPr>
          <w:rFonts w:ascii="Times New Roman" w:hAnsi="Times New Roman" w:cs="Times New Roman"/>
        </w:rPr>
        <w:t xml:space="preserve"> that allowed him to elude</w:t>
      </w:r>
      <w:r w:rsidR="00EA6478" w:rsidRPr="007E7BE4">
        <w:rPr>
          <w:rFonts w:ascii="Times New Roman" w:hAnsi="Times New Roman" w:cs="Times New Roman"/>
        </w:rPr>
        <w:t xml:space="preserve"> a</w:t>
      </w:r>
      <w:r w:rsidR="00FB0470" w:rsidRPr="007E7BE4">
        <w:rPr>
          <w:rFonts w:ascii="Times New Roman" w:hAnsi="Times New Roman" w:cs="Times New Roman"/>
        </w:rPr>
        <w:t xml:space="preserve"> singular</w:t>
      </w:r>
      <w:r w:rsidR="00EA6478" w:rsidRPr="007E7BE4">
        <w:rPr>
          <w:rFonts w:ascii="Times New Roman" w:hAnsi="Times New Roman" w:cs="Times New Roman"/>
        </w:rPr>
        <w:t xml:space="preserve"> label </w:t>
      </w:r>
      <w:r w:rsidR="00234DEB" w:rsidRPr="007E7BE4">
        <w:rPr>
          <w:rFonts w:ascii="Times New Roman" w:hAnsi="Times New Roman" w:cs="Times New Roman"/>
        </w:rPr>
        <w:t>or</w:t>
      </w:r>
      <w:r w:rsidR="00FB0470" w:rsidRPr="007E7BE4">
        <w:rPr>
          <w:rFonts w:ascii="Times New Roman" w:hAnsi="Times New Roman" w:cs="Times New Roman"/>
        </w:rPr>
        <w:t xml:space="preserve"> be constrained</w:t>
      </w:r>
      <w:r w:rsidR="00C42DD4" w:rsidRPr="007E7BE4">
        <w:rPr>
          <w:rFonts w:ascii="Times New Roman" w:hAnsi="Times New Roman" w:cs="Times New Roman"/>
        </w:rPr>
        <w:t xml:space="preserve"> </w:t>
      </w:r>
      <w:r w:rsidR="00FB0470" w:rsidRPr="007E7BE4">
        <w:rPr>
          <w:rFonts w:ascii="Times New Roman" w:hAnsi="Times New Roman" w:cs="Times New Roman"/>
        </w:rPr>
        <w:t>by</w:t>
      </w:r>
      <w:r w:rsidR="00C42DD4" w:rsidRPr="007E7BE4">
        <w:rPr>
          <w:rFonts w:ascii="Times New Roman" w:hAnsi="Times New Roman" w:cs="Times New Roman"/>
        </w:rPr>
        <w:t xml:space="preserve"> one medium. </w:t>
      </w:r>
      <w:r w:rsidR="00EA6478" w:rsidRPr="007E7BE4">
        <w:rPr>
          <w:rFonts w:ascii="Times New Roman" w:hAnsi="Times New Roman" w:cs="Times New Roman"/>
        </w:rPr>
        <w:t>He</w:t>
      </w:r>
      <w:r w:rsidR="00C42DD4" w:rsidRPr="007E7BE4">
        <w:rPr>
          <w:rFonts w:ascii="Times New Roman" w:hAnsi="Times New Roman" w:cs="Times New Roman"/>
        </w:rPr>
        <w:t xml:space="preserve"> did not define himself as a director, playwright, painter, or author: he branded himself a poet of all forms, moving freely between various modes of expression.  </w:t>
      </w:r>
    </w:p>
    <w:p w14:paraId="41908E7C" w14:textId="177D97CB" w:rsidR="00EA6478" w:rsidRPr="007E7BE4" w:rsidRDefault="00EA6478" w:rsidP="00A45E81">
      <w:pPr>
        <w:spacing w:line="480" w:lineRule="auto"/>
        <w:rPr>
          <w:rFonts w:ascii="Times New Roman" w:hAnsi="Times New Roman" w:cs="Times New Roman"/>
        </w:rPr>
      </w:pPr>
      <w:r w:rsidRPr="007E7BE4">
        <w:rPr>
          <w:rFonts w:ascii="Times New Roman" w:hAnsi="Times New Roman" w:cs="Times New Roman"/>
        </w:rPr>
        <w:tab/>
      </w:r>
      <w:r w:rsidR="00FB0470" w:rsidRPr="007E7BE4">
        <w:rPr>
          <w:rFonts w:ascii="Times New Roman" w:hAnsi="Times New Roman" w:cs="Times New Roman"/>
        </w:rPr>
        <w:t>Cocteau's</w:t>
      </w:r>
      <w:r w:rsidRPr="007E7BE4">
        <w:rPr>
          <w:rFonts w:ascii="Times New Roman" w:hAnsi="Times New Roman" w:cs="Times New Roman"/>
        </w:rPr>
        <w:t xml:space="preserve"> desire for nonconformity in </w:t>
      </w:r>
      <w:r w:rsidR="00317B96" w:rsidRPr="007E7BE4">
        <w:rPr>
          <w:rFonts w:ascii="Times New Roman" w:hAnsi="Times New Roman" w:cs="Times New Roman"/>
        </w:rPr>
        <w:t>artistic</w:t>
      </w:r>
      <w:r w:rsidRPr="007E7BE4">
        <w:rPr>
          <w:rFonts w:ascii="Times New Roman" w:hAnsi="Times New Roman" w:cs="Times New Roman"/>
        </w:rPr>
        <w:t xml:space="preserve"> expression saturates</w:t>
      </w:r>
      <w:r w:rsidR="00FB0470" w:rsidRPr="007E7BE4">
        <w:rPr>
          <w:rFonts w:ascii="Times New Roman" w:hAnsi="Times New Roman" w:cs="Times New Roman"/>
        </w:rPr>
        <w:t xml:space="preserve"> his film</w:t>
      </w:r>
      <w:r w:rsidRPr="007E7BE4">
        <w:rPr>
          <w:rFonts w:ascii="Times New Roman" w:hAnsi="Times New Roman" w:cs="Times New Roman"/>
        </w:rPr>
        <w:t xml:space="preserve"> </w:t>
      </w:r>
      <w:r w:rsidRPr="007E7BE4">
        <w:rPr>
          <w:rFonts w:ascii="Times New Roman" w:hAnsi="Times New Roman" w:cs="Times New Roman"/>
          <w:i/>
        </w:rPr>
        <w:t>Orphée</w:t>
      </w:r>
      <w:r w:rsidRPr="007E7BE4">
        <w:rPr>
          <w:rFonts w:ascii="Times New Roman" w:hAnsi="Times New Roman" w:cs="Times New Roman"/>
        </w:rPr>
        <w:t xml:space="preserve">. </w:t>
      </w:r>
      <w:r w:rsidR="00317B96" w:rsidRPr="007E7BE4">
        <w:rPr>
          <w:rFonts w:ascii="Times New Roman" w:hAnsi="Times New Roman" w:cs="Times New Roman"/>
        </w:rPr>
        <w:t xml:space="preserve">Because of the visual ambiguities and polysemy of the film, at once its most fascinating and frustrating </w:t>
      </w:r>
      <w:r w:rsidR="00E62B4F" w:rsidRPr="007E7BE4">
        <w:rPr>
          <w:rFonts w:ascii="Times New Roman" w:hAnsi="Times New Roman" w:cs="Times New Roman"/>
        </w:rPr>
        <w:t>features</w:t>
      </w:r>
      <w:r w:rsidR="00317B96" w:rsidRPr="007E7BE4">
        <w:rPr>
          <w:rFonts w:ascii="Times New Roman" w:hAnsi="Times New Roman" w:cs="Times New Roman"/>
        </w:rPr>
        <w:t xml:space="preserve">, one of the central dilemmas of </w:t>
      </w:r>
      <w:r w:rsidR="00317B96" w:rsidRPr="007E7BE4">
        <w:rPr>
          <w:rFonts w:ascii="Times New Roman" w:hAnsi="Times New Roman" w:cs="Times New Roman"/>
          <w:i/>
        </w:rPr>
        <w:t xml:space="preserve">Orphée </w:t>
      </w:r>
      <w:r w:rsidR="00317B96" w:rsidRPr="007E7BE4">
        <w:rPr>
          <w:rFonts w:ascii="Times New Roman" w:hAnsi="Times New Roman" w:cs="Times New Roman"/>
        </w:rPr>
        <w:t>is whether the film</w:t>
      </w:r>
      <w:r w:rsidR="00317B96" w:rsidRPr="007E7BE4">
        <w:rPr>
          <w:rFonts w:ascii="Times New Roman" w:hAnsi="Times New Roman" w:cs="Times New Roman"/>
          <w:i/>
        </w:rPr>
        <w:t xml:space="preserve"> </w:t>
      </w:r>
      <w:r w:rsidR="00317B96" w:rsidRPr="007E7BE4">
        <w:rPr>
          <w:rFonts w:ascii="Times New Roman" w:hAnsi="Times New Roman" w:cs="Times New Roman"/>
        </w:rPr>
        <w:t>is intentionally indefinite</w:t>
      </w:r>
      <w:r w:rsidR="00A12557" w:rsidRPr="007E7BE4">
        <w:rPr>
          <w:rFonts w:ascii="Times New Roman" w:hAnsi="Times New Roman" w:cs="Times New Roman"/>
        </w:rPr>
        <w:t xml:space="preserve"> in its construction of meaning</w:t>
      </w:r>
      <w:r w:rsidR="00317B96" w:rsidRPr="007E7BE4">
        <w:rPr>
          <w:rFonts w:ascii="Times New Roman" w:hAnsi="Times New Roman" w:cs="Times New Roman"/>
        </w:rPr>
        <w:t xml:space="preserve">, and if so, why. </w:t>
      </w:r>
      <w:r w:rsidR="00A12557" w:rsidRPr="007E7BE4">
        <w:rPr>
          <w:rFonts w:ascii="Times New Roman" w:hAnsi="Times New Roman" w:cs="Times New Roman"/>
        </w:rPr>
        <w:t>How should one interpret such an</w:t>
      </w:r>
      <w:r w:rsidR="00317B96" w:rsidRPr="007E7BE4">
        <w:rPr>
          <w:rFonts w:ascii="Times New Roman" w:hAnsi="Times New Roman" w:cs="Times New Roman"/>
        </w:rPr>
        <w:t xml:space="preserve"> </w:t>
      </w:r>
      <w:r w:rsidR="00A12557" w:rsidRPr="007E7BE4">
        <w:rPr>
          <w:rFonts w:ascii="Times New Roman" w:hAnsi="Times New Roman" w:cs="Times New Roman"/>
        </w:rPr>
        <w:t>enigmatic</w:t>
      </w:r>
      <w:r w:rsidR="00317B96" w:rsidRPr="007E7BE4">
        <w:rPr>
          <w:rFonts w:ascii="Times New Roman" w:hAnsi="Times New Roman" w:cs="Times New Roman"/>
        </w:rPr>
        <w:t xml:space="preserve"> film? What is </w:t>
      </w:r>
      <w:r w:rsidR="00A12557" w:rsidRPr="007E7BE4">
        <w:rPr>
          <w:rFonts w:ascii="Times New Roman" w:hAnsi="Times New Roman" w:cs="Times New Roman"/>
        </w:rPr>
        <w:t>the</w:t>
      </w:r>
      <w:r w:rsidR="008051BC" w:rsidRPr="007E7BE4">
        <w:rPr>
          <w:rFonts w:ascii="Times New Roman" w:hAnsi="Times New Roman" w:cs="Times New Roman"/>
        </w:rPr>
        <w:t xml:space="preserve"> motivating concern</w:t>
      </w:r>
      <w:r w:rsidR="00A12557" w:rsidRPr="007E7BE4">
        <w:rPr>
          <w:rFonts w:ascii="Times New Roman" w:hAnsi="Times New Roman" w:cs="Times New Roman"/>
        </w:rPr>
        <w:t xml:space="preserve"> of its ambiguity</w:t>
      </w:r>
      <w:r w:rsidR="00317B96" w:rsidRPr="007E7BE4">
        <w:rPr>
          <w:rFonts w:ascii="Times New Roman" w:hAnsi="Times New Roman" w:cs="Times New Roman"/>
        </w:rPr>
        <w:t>? In this paper, I will argue that</w:t>
      </w:r>
      <w:r w:rsidR="008051BC" w:rsidRPr="007E7BE4">
        <w:rPr>
          <w:rFonts w:ascii="Times New Roman" w:hAnsi="Times New Roman" w:cs="Times New Roman"/>
        </w:rPr>
        <w:t xml:space="preserve"> through the use of mirrors</w:t>
      </w:r>
      <w:r w:rsidR="006674D0" w:rsidRPr="007E7BE4">
        <w:rPr>
          <w:rFonts w:ascii="Times New Roman" w:hAnsi="Times New Roman" w:cs="Times New Roman"/>
        </w:rPr>
        <w:t xml:space="preserve"> and reflections</w:t>
      </w:r>
      <w:r w:rsidR="008051BC" w:rsidRPr="007E7BE4">
        <w:rPr>
          <w:rFonts w:ascii="Times New Roman" w:hAnsi="Times New Roman" w:cs="Times New Roman"/>
        </w:rPr>
        <w:t xml:space="preserve">, </w:t>
      </w:r>
      <w:r w:rsidR="006A31CE" w:rsidRPr="007E7BE4">
        <w:rPr>
          <w:rFonts w:ascii="Times New Roman" w:hAnsi="Times New Roman" w:cs="Times New Roman"/>
        </w:rPr>
        <w:t>distortion</w:t>
      </w:r>
      <w:r w:rsidR="008051BC" w:rsidRPr="007E7BE4">
        <w:rPr>
          <w:rFonts w:ascii="Times New Roman" w:hAnsi="Times New Roman" w:cs="Times New Roman"/>
        </w:rPr>
        <w:t xml:space="preserve"> of the original romantic sentiment in the Orpheus myth, and </w:t>
      </w:r>
      <w:r w:rsidR="00E62B4F" w:rsidRPr="007E7BE4">
        <w:rPr>
          <w:rFonts w:ascii="Times New Roman" w:hAnsi="Times New Roman" w:cs="Times New Roman"/>
        </w:rPr>
        <w:t xml:space="preserve">its </w:t>
      </w:r>
      <w:r w:rsidR="008051BC" w:rsidRPr="007E7BE4">
        <w:rPr>
          <w:rFonts w:ascii="Times New Roman" w:hAnsi="Times New Roman" w:cs="Times New Roman"/>
        </w:rPr>
        <w:t>concluding emphasis on immortality,</w:t>
      </w:r>
      <w:r w:rsidR="00317B96" w:rsidRPr="007E7BE4">
        <w:rPr>
          <w:rFonts w:ascii="Times New Roman" w:hAnsi="Times New Roman" w:cs="Times New Roman"/>
        </w:rPr>
        <w:t xml:space="preserve"> Cocteau </w:t>
      </w:r>
      <w:r w:rsidR="008051BC" w:rsidRPr="007E7BE4">
        <w:rPr>
          <w:rFonts w:ascii="Times New Roman" w:hAnsi="Times New Roman" w:cs="Times New Roman"/>
        </w:rPr>
        <w:t xml:space="preserve">transforms the myth of Orpheus from a story about a man and a woman in love, to one about an artist's act of self-definition. In </w:t>
      </w:r>
      <w:r w:rsidR="008051BC" w:rsidRPr="007E7BE4">
        <w:rPr>
          <w:rFonts w:ascii="Times New Roman" w:hAnsi="Times New Roman" w:cs="Times New Roman"/>
          <w:i/>
        </w:rPr>
        <w:t>Orphée</w:t>
      </w:r>
      <w:r w:rsidR="008051BC" w:rsidRPr="007E7BE4">
        <w:rPr>
          <w:rFonts w:ascii="Times New Roman" w:hAnsi="Times New Roman" w:cs="Times New Roman"/>
        </w:rPr>
        <w:t>, Orpheus becomes an artist straddling worlds, and the film</w:t>
      </w:r>
      <w:r w:rsidR="003A0121" w:rsidRPr="007E7BE4">
        <w:rPr>
          <w:rFonts w:ascii="Times New Roman" w:hAnsi="Times New Roman" w:cs="Times New Roman"/>
        </w:rPr>
        <w:t xml:space="preserve"> in turn</w:t>
      </w:r>
      <w:r w:rsidR="008051BC" w:rsidRPr="007E7BE4">
        <w:rPr>
          <w:rFonts w:ascii="Times New Roman" w:hAnsi="Times New Roman" w:cs="Times New Roman"/>
        </w:rPr>
        <w:t xml:space="preserve"> becomes an autobiographical commentary on Jean Cocteau's perception of himself as an artist. Because of the film's complexity in themes, symbolism</w:t>
      </w:r>
      <w:r w:rsidR="00A12557" w:rsidRPr="007E7BE4">
        <w:rPr>
          <w:rFonts w:ascii="Times New Roman" w:hAnsi="Times New Roman" w:cs="Times New Roman"/>
        </w:rPr>
        <w:t>,</w:t>
      </w:r>
      <w:r w:rsidR="008051BC" w:rsidRPr="007E7BE4">
        <w:rPr>
          <w:rFonts w:ascii="Times New Roman" w:hAnsi="Times New Roman" w:cs="Times New Roman"/>
        </w:rPr>
        <w:t xml:space="preserve"> and narrative, it certainly conveys multiple meanings simultaneously, and </w:t>
      </w:r>
      <w:r w:rsidRPr="007E7BE4">
        <w:rPr>
          <w:rFonts w:ascii="Times New Roman" w:hAnsi="Times New Roman" w:cs="Times New Roman"/>
        </w:rPr>
        <w:t xml:space="preserve">no singular characterization </w:t>
      </w:r>
      <w:r w:rsidR="0026750C" w:rsidRPr="007E7BE4">
        <w:rPr>
          <w:rFonts w:ascii="Times New Roman" w:hAnsi="Times New Roman" w:cs="Times New Roman"/>
        </w:rPr>
        <w:t>can</w:t>
      </w:r>
      <w:r w:rsidRPr="007E7BE4">
        <w:rPr>
          <w:rFonts w:ascii="Times New Roman" w:hAnsi="Times New Roman" w:cs="Times New Roman"/>
        </w:rPr>
        <w:t xml:space="preserve"> account</w:t>
      </w:r>
      <w:r w:rsidR="008051BC" w:rsidRPr="007E7BE4">
        <w:rPr>
          <w:rFonts w:ascii="Times New Roman" w:hAnsi="Times New Roman" w:cs="Times New Roman"/>
        </w:rPr>
        <w:t xml:space="preserve"> for every element of the film </w:t>
      </w:r>
      <w:r w:rsidRPr="007E7BE4">
        <w:rPr>
          <w:rFonts w:ascii="Times New Roman" w:hAnsi="Times New Roman" w:cs="Times New Roman"/>
        </w:rPr>
        <w:t>or addre</w:t>
      </w:r>
      <w:r w:rsidR="008051BC" w:rsidRPr="007E7BE4">
        <w:rPr>
          <w:rFonts w:ascii="Times New Roman" w:hAnsi="Times New Roman" w:cs="Times New Roman"/>
        </w:rPr>
        <w:t>ss its significance as a whole. However</w:t>
      </w:r>
      <w:r w:rsidR="003A0121" w:rsidRPr="007E7BE4">
        <w:rPr>
          <w:rFonts w:ascii="Times New Roman" w:hAnsi="Times New Roman" w:cs="Times New Roman"/>
        </w:rPr>
        <w:t>,</w:t>
      </w:r>
      <w:r w:rsidR="008051BC" w:rsidRPr="007E7BE4">
        <w:rPr>
          <w:rFonts w:ascii="Times New Roman" w:hAnsi="Times New Roman" w:cs="Times New Roman"/>
        </w:rPr>
        <w:t xml:space="preserve"> by arguing </w:t>
      </w:r>
      <w:r w:rsidR="003A0121" w:rsidRPr="007E7BE4">
        <w:rPr>
          <w:rFonts w:ascii="Times New Roman" w:hAnsi="Times New Roman" w:cs="Times New Roman"/>
        </w:rPr>
        <w:t xml:space="preserve">that </w:t>
      </w:r>
      <w:r w:rsidR="003A0121" w:rsidRPr="007E7BE4">
        <w:rPr>
          <w:rFonts w:ascii="Times New Roman" w:hAnsi="Times New Roman" w:cs="Times New Roman"/>
          <w:i/>
        </w:rPr>
        <w:t xml:space="preserve">Orphée </w:t>
      </w:r>
      <w:r w:rsidR="003A0121" w:rsidRPr="007E7BE4">
        <w:rPr>
          <w:rFonts w:ascii="Times New Roman" w:hAnsi="Times New Roman" w:cs="Times New Roman"/>
        </w:rPr>
        <w:t xml:space="preserve">has deep autobiographical significance and </w:t>
      </w:r>
      <w:r w:rsidR="0026750C" w:rsidRPr="007E7BE4">
        <w:rPr>
          <w:rFonts w:ascii="Times New Roman" w:hAnsi="Times New Roman" w:cs="Times New Roman"/>
        </w:rPr>
        <w:t xml:space="preserve">by </w:t>
      </w:r>
      <w:r w:rsidR="003A0121" w:rsidRPr="007E7BE4">
        <w:rPr>
          <w:rFonts w:ascii="Times New Roman" w:hAnsi="Times New Roman" w:cs="Times New Roman"/>
        </w:rPr>
        <w:t xml:space="preserve">interpreting the film as highly personal, I hope to present a more </w:t>
      </w:r>
      <w:r w:rsidR="00A12557" w:rsidRPr="007E7BE4">
        <w:rPr>
          <w:rFonts w:ascii="Times New Roman" w:hAnsi="Times New Roman" w:cs="Times New Roman"/>
        </w:rPr>
        <w:t>particular</w:t>
      </w:r>
      <w:r w:rsidR="003A0121" w:rsidRPr="007E7BE4">
        <w:rPr>
          <w:rFonts w:ascii="Times New Roman" w:hAnsi="Times New Roman" w:cs="Times New Roman"/>
        </w:rPr>
        <w:t xml:space="preserve"> understanding of it, and demonstrate how the film may shed light on considerations of Cocteau and his works.</w:t>
      </w:r>
    </w:p>
    <w:p w14:paraId="578888C5" w14:textId="2E6E0F31" w:rsidR="003A0121" w:rsidRPr="007E7BE4" w:rsidRDefault="00A12557" w:rsidP="00A45E81">
      <w:pPr>
        <w:spacing w:line="480" w:lineRule="auto"/>
        <w:rPr>
          <w:rFonts w:ascii="Times New Roman" w:hAnsi="Times New Roman" w:cs="Times New Roman"/>
        </w:rPr>
      </w:pPr>
      <w:r w:rsidRPr="007E7BE4">
        <w:rPr>
          <w:rFonts w:ascii="Times New Roman" w:hAnsi="Times New Roman" w:cs="Times New Roman"/>
        </w:rPr>
        <w:tab/>
      </w:r>
      <w:r w:rsidR="00C4628B" w:rsidRPr="007E7BE4">
        <w:rPr>
          <w:rFonts w:ascii="Times New Roman" w:hAnsi="Times New Roman" w:cs="Times New Roman"/>
        </w:rPr>
        <w:t>The academic consensus on Jean Cocteau generally asserts that his cinema was elusive and extremely di</w:t>
      </w:r>
      <w:r w:rsidR="00FA324A" w:rsidRPr="007E7BE4">
        <w:rPr>
          <w:rFonts w:ascii="Times New Roman" w:hAnsi="Times New Roman" w:cs="Times New Roman"/>
        </w:rPr>
        <w:t>fficult to define. B</w:t>
      </w:r>
      <w:r w:rsidR="00C4628B" w:rsidRPr="007E7BE4">
        <w:rPr>
          <w:rFonts w:ascii="Times New Roman" w:hAnsi="Times New Roman" w:cs="Times New Roman"/>
        </w:rPr>
        <w:t>eyond that, many have disagreed on interpretations of the artist and his works. Scholarship</w:t>
      </w:r>
      <w:r w:rsidRPr="007E7BE4">
        <w:rPr>
          <w:rFonts w:ascii="Times New Roman" w:hAnsi="Times New Roman" w:cs="Times New Roman"/>
        </w:rPr>
        <w:t xml:space="preserve"> on Cocteau and </w:t>
      </w:r>
      <w:r w:rsidRPr="007E7BE4">
        <w:rPr>
          <w:rFonts w:ascii="Times New Roman" w:hAnsi="Times New Roman" w:cs="Times New Roman"/>
          <w:i/>
        </w:rPr>
        <w:t>Orphée</w:t>
      </w:r>
      <w:r w:rsidRPr="007E7BE4">
        <w:rPr>
          <w:rFonts w:ascii="Times New Roman" w:hAnsi="Times New Roman" w:cs="Times New Roman"/>
        </w:rPr>
        <w:t xml:space="preserve"> thus far has focused mainly on </w:t>
      </w:r>
      <w:r w:rsidR="00C4628B" w:rsidRPr="007E7BE4">
        <w:rPr>
          <w:rFonts w:ascii="Times New Roman" w:hAnsi="Times New Roman" w:cs="Times New Roman"/>
        </w:rPr>
        <w:t>identifying his</w:t>
      </w:r>
      <w:r w:rsidR="00FA324A" w:rsidRPr="007E7BE4">
        <w:rPr>
          <w:rFonts w:ascii="Times New Roman" w:hAnsi="Times New Roman" w:cs="Times New Roman"/>
        </w:rPr>
        <w:t xml:space="preserve"> artistic context</w:t>
      </w:r>
      <w:r w:rsidRPr="007E7BE4">
        <w:rPr>
          <w:rFonts w:ascii="Times New Roman" w:hAnsi="Times New Roman" w:cs="Times New Roman"/>
        </w:rPr>
        <w:t xml:space="preserve"> by </w:t>
      </w:r>
      <w:r w:rsidR="00C4628B" w:rsidRPr="007E7BE4">
        <w:rPr>
          <w:rFonts w:ascii="Times New Roman" w:hAnsi="Times New Roman" w:cs="Times New Roman"/>
        </w:rPr>
        <w:t>analyzing</w:t>
      </w:r>
      <w:r w:rsidRPr="007E7BE4">
        <w:rPr>
          <w:rFonts w:ascii="Times New Roman" w:hAnsi="Times New Roman" w:cs="Times New Roman"/>
        </w:rPr>
        <w:t xml:space="preserve"> </w:t>
      </w:r>
      <w:r w:rsidR="00C4628B" w:rsidRPr="007E7BE4">
        <w:rPr>
          <w:rFonts w:ascii="Times New Roman" w:hAnsi="Times New Roman" w:cs="Times New Roman"/>
        </w:rPr>
        <w:t>his</w:t>
      </w:r>
      <w:r w:rsidRPr="007E7BE4">
        <w:rPr>
          <w:rFonts w:ascii="Times New Roman" w:hAnsi="Times New Roman" w:cs="Times New Roman"/>
        </w:rPr>
        <w:t xml:space="preserve"> external influences and </w:t>
      </w:r>
      <w:r w:rsidR="00C4628B" w:rsidRPr="007E7BE4">
        <w:rPr>
          <w:rFonts w:ascii="Times New Roman" w:hAnsi="Times New Roman" w:cs="Times New Roman"/>
        </w:rPr>
        <w:t>placing</w:t>
      </w:r>
      <w:r w:rsidRPr="007E7BE4">
        <w:rPr>
          <w:rFonts w:ascii="Times New Roman" w:hAnsi="Times New Roman" w:cs="Times New Roman"/>
        </w:rPr>
        <w:t xml:space="preserve"> him within</w:t>
      </w:r>
      <w:r w:rsidR="00C4628B" w:rsidRPr="007E7BE4">
        <w:rPr>
          <w:rFonts w:ascii="Times New Roman" w:hAnsi="Times New Roman" w:cs="Times New Roman"/>
        </w:rPr>
        <w:t xml:space="preserve"> </w:t>
      </w:r>
      <w:r w:rsidRPr="007E7BE4">
        <w:rPr>
          <w:rFonts w:ascii="Times New Roman" w:hAnsi="Times New Roman" w:cs="Times New Roman"/>
        </w:rPr>
        <w:t xml:space="preserve">or tangential to an art movement. </w:t>
      </w:r>
      <w:r w:rsidRPr="007E7BE4">
        <w:rPr>
          <w:rFonts w:ascii="Times New Roman" w:hAnsi="Times New Roman" w:cs="Times New Roman"/>
          <w:i/>
        </w:rPr>
        <w:t>Orphée</w:t>
      </w:r>
      <w:r w:rsidRPr="007E7BE4">
        <w:rPr>
          <w:rFonts w:ascii="Times New Roman" w:hAnsi="Times New Roman" w:cs="Times New Roman"/>
        </w:rPr>
        <w:t xml:space="preserve"> can be found in textbooks like Neil Coombs' succinct work </w:t>
      </w:r>
      <w:r w:rsidRPr="007E7BE4">
        <w:rPr>
          <w:rFonts w:ascii="Times New Roman" w:hAnsi="Times New Roman" w:cs="Times New Roman"/>
          <w:i/>
        </w:rPr>
        <w:t>Studying Surrealist and Fantasy Cinema</w:t>
      </w:r>
      <w:r w:rsidRPr="007E7BE4">
        <w:rPr>
          <w:rFonts w:ascii="Times New Roman" w:hAnsi="Times New Roman" w:cs="Times New Roman"/>
        </w:rPr>
        <w:t xml:space="preserve">, where he argues that Cocteau was influenced by Surrealism, but his film ultimately fits the criteria of fantasy cinema more closely. Cornelia A. Tsakiridou, who has edited a collection of essays titled </w:t>
      </w:r>
      <w:r w:rsidRPr="007E7BE4">
        <w:rPr>
          <w:rFonts w:ascii="Times New Roman" w:hAnsi="Times New Roman" w:cs="Times New Roman"/>
          <w:i/>
        </w:rPr>
        <w:t>Reviewing Orpheus: Essays on the Cinema and Art of Jean Cocteau</w:t>
      </w:r>
      <w:r w:rsidRPr="007E7BE4">
        <w:rPr>
          <w:rFonts w:ascii="Times New Roman" w:hAnsi="Times New Roman" w:cs="Times New Roman"/>
        </w:rPr>
        <w:t>, argues</w:t>
      </w:r>
      <w:r w:rsidR="002E1169" w:rsidRPr="007E7BE4">
        <w:rPr>
          <w:rFonts w:ascii="Times New Roman" w:hAnsi="Times New Roman" w:cs="Times New Roman"/>
        </w:rPr>
        <w:t xml:space="preserve"> on the other hand</w:t>
      </w:r>
      <w:r w:rsidR="00FA324A" w:rsidRPr="007E7BE4">
        <w:rPr>
          <w:rFonts w:ascii="Times New Roman" w:hAnsi="Times New Roman" w:cs="Times New Roman"/>
        </w:rPr>
        <w:t xml:space="preserve"> </w:t>
      </w:r>
      <w:r w:rsidR="002E1169" w:rsidRPr="007E7BE4">
        <w:rPr>
          <w:rFonts w:ascii="Times New Roman" w:hAnsi="Times New Roman" w:cs="Times New Roman"/>
        </w:rPr>
        <w:t>that Cocteau's artistry was primarily classical and not post-modernist, with his artistic principles resembling more closely those of the Italian quattrocento. Scholars have also discussed his use o</w:t>
      </w:r>
      <w:r w:rsidR="00FA324A" w:rsidRPr="007E7BE4">
        <w:rPr>
          <w:rFonts w:ascii="Times New Roman" w:hAnsi="Times New Roman" w:cs="Times New Roman"/>
        </w:rPr>
        <w:t>f cinematic technique and style.</w:t>
      </w:r>
      <w:r w:rsidR="002E1169" w:rsidRPr="007E7BE4">
        <w:rPr>
          <w:rFonts w:ascii="Times New Roman" w:hAnsi="Times New Roman" w:cs="Times New Roman"/>
        </w:rPr>
        <w:t xml:space="preserve"> Annette Shandler Levitt argued that his theatrical roots heavily informed his cinematic style,</w:t>
      </w:r>
      <w:r w:rsidR="002E1169" w:rsidRPr="007E7BE4">
        <w:rPr>
          <w:rStyle w:val="FootnoteReference"/>
          <w:rFonts w:ascii="Times New Roman" w:hAnsi="Times New Roman" w:cs="Times New Roman"/>
        </w:rPr>
        <w:footnoteReference w:id="4"/>
      </w:r>
      <w:r w:rsidR="002E1169" w:rsidRPr="007E7BE4">
        <w:rPr>
          <w:rFonts w:ascii="Times New Roman" w:hAnsi="Times New Roman" w:cs="Times New Roman"/>
        </w:rPr>
        <w:t xml:space="preserve"> while Naomi Greene has written about the use of pastiche and mannerist features in Cocteau's cinema in order to argue for </w:t>
      </w:r>
      <w:r w:rsidR="00C4628B" w:rsidRPr="007E7BE4">
        <w:rPr>
          <w:rFonts w:ascii="Times New Roman" w:hAnsi="Times New Roman" w:cs="Times New Roman"/>
        </w:rPr>
        <w:t>a neobar</w:t>
      </w:r>
      <w:r w:rsidR="00E14EAE" w:rsidRPr="007E7BE4">
        <w:rPr>
          <w:rFonts w:ascii="Times New Roman" w:hAnsi="Times New Roman" w:cs="Times New Roman"/>
        </w:rPr>
        <w:t>oque interpretation of his film.</w:t>
      </w:r>
      <w:r w:rsidR="00C4628B" w:rsidRPr="007E7BE4">
        <w:rPr>
          <w:rStyle w:val="FootnoteReference"/>
          <w:rFonts w:ascii="Times New Roman" w:hAnsi="Times New Roman" w:cs="Times New Roman"/>
        </w:rPr>
        <w:footnoteReference w:id="5"/>
      </w:r>
      <w:r w:rsidR="00C4628B" w:rsidRPr="007E7BE4">
        <w:rPr>
          <w:rFonts w:ascii="Times New Roman" w:hAnsi="Times New Roman" w:cs="Times New Roman"/>
        </w:rPr>
        <w:t xml:space="preserve"> Discussions of Cocteau have independently addressed questions of style, artistic purpose, and personal struggles, yet they have rarely placed all three questions within the same conversation. </w:t>
      </w:r>
      <w:r w:rsidR="00402150" w:rsidRPr="007E7BE4">
        <w:rPr>
          <w:rFonts w:ascii="Times New Roman" w:hAnsi="Times New Roman" w:cs="Times New Roman"/>
        </w:rPr>
        <w:t>Walter A. Strauss has perhaps come closest to doing so in his essay "Jean Cocteau: The Difficulty of Being</w:t>
      </w:r>
      <w:r w:rsidR="00EB0CD8" w:rsidRPr="007E7BE4">
        <w:rPr>
          <w:rFonts w:ascii="Times New Roman" w:hAnsi="Times New Roman" w:cs="Times New Roman"/>
        </w:rPr>
        <w:t xml:space="preserve"> Orpheus," in which he discusses</w:t>
      </w:r>
      <w:r w:rsidR="00402150" w:rsidRPr="007E7BE4">
        <w:rPr>
          <w:rFonts w:ascii="Times New Roman" w:hAnsi="Times New Roman" w:cs="Times New Roman"/>
        </w:rPr>
        <w:t xml:space="preserve"> Cocteau's life, his relationship with the Orpheus myth, and hinted at autobiographical elements in </w:t>
      </w:r>
      <w:r w:rsidR="00402150" w:rsidRPr="007E7BE4">
        <w:rPr>
          <w:rFonts w:ascii="Times New Roman" w:hAnsi="Times New Roman" w:cs="Times New Roman"/>
          <w:i/>
        </w:rPr>
        <w:t>Orphée</w:t>
      </w:r>
      <w:r w:rsidR="00402150" w:rsidRPr="007E7BE4">
        <w:rPr>
          <w:rFonts w:ascii="Times New Roman" w:hAnsi="Times New Roman" w:cs="Times New Roman"/>
        </w:rPr>
        <w:t>.</w:t>
      </w:r>
      <w:r w:rsidR="00402150" w:rsidRPr="007E7BE4">
        <w:rPr>
          <w:rStyle w:val="FootnoteReference"/>
          <w:rFonts w:ascii="Times New Roman" w:hAnsi="Times New Roman" w:cs="Times New Roman"/>
        </w:rPr>
        <w:footnoteReference w:id="6"/>
      </w:r>
      <w:r w:rsidR="00402150" w:rsidRPr="007E7BE4">
        <w:rPr>
          <w:rFonts w:ascii="Times New Roman" w:hAnsi="Times New Roman" w:cs="Times New Roman"/>
        </w:rPr>
        <w:t xml:space="preserve"> Strauss powerfully argues that Cocteau uses the Orph</w:t>
      </w:r>
      <w:r w:rsidR="00FD2CE5" w:rsidRPr="007E7BE4">
        <w:rPr>
          <w:rFonts w:ascii="Times New Roman" w:hAnsi="Times New Roman" w:cs="Times New Roman"/>
        </w:rPr>
        <w:t xml:space="preserve">eus myth to celebrate the poet and his work, which implies a celebration of Cocteau and his poetry. In response to this interpretation, my essay aims to explore specifically </w:t>
      </w:r>
      <w:r w:rsidR="007B1C3A" w:rsidRPr="007E7BE4">
        <w:rPr>
          <w:rFonts w:ascii="Times New Roman" w:hAnsi="Times New Roman" w:cs="Times New Roman"/>
        </w:rPr>
        <w:t xml:space="preserve">how </w:t>
      </w:r>
      <w:r w:rsidR="00FD2CE5" w:rsidRPr="007E7BE4">
        <w:rPr>
          <w:rFonts w:ascii="Times New Roman" w:hAnsi="Times New Roman" w:cs="Times New Roman"/>
        </w:rPr>
        <w:t>the film centers visually on the self, represented by Orpheus as the emblematic poet, and strengthen</w:t>
      </w:r>
      <w:r w:rsidR="00EB0CD8" w:rsidRPr="007E7BE4">
        <w:rPr>
          <w:rFonts w:ascii="Times New Roman" w:hAnsi="Times New Roman" w:cs="Times New Roman"/>
        </w:rPr>
        <w:t>s</w:t>
      </w:r>
      <w:r w:rsidR="00FD2CE5" w:rsidRPr="007E7BE4">
        <w:rPr>
          <w:rFonts w:ascii="Times New Roman" w:hAnsi="Times New Roman" w:cs="Times New Roman"/>
        </w:rPr>
        <w:t xml:space="preserve"> the connection between the crossing of worlds in the Orpheus myth and Cocteau's </w:t>
      </w:r>
      <w:r w:rsidR="007B1C3A" w:rsidRPr="007E7BE4">
        <w:rPr>
          <w:rFonts w:ascii="Times New Roman" w:hAnsi="Times New Roman" w:cs="Times New Roman"/>
        </w:rPr>
        <w:t>work in multiple art mediums, or as Strauss called it his "poésie diplomatique."</w:t>
      </w:r>
      <w:r w:rsidR="007B1C3A" w:rsidRPr="007E7BE4">
        <w:rPr>
          <w:rStyle w:val="FootnoteReference"/>
          <w:rFonts w:ascii="Times New Roman" w:hAnsi="Times New Roman" w:cs="Times New Roman"/>
        </w:rPr>
        <w:footnoteReference w:id="7"/>
      </w:r>
    </w:p>
    <w:p w14:paraId="33C32FB3" w14:textId="6C51208C" w:rsidR="0089279F" w:rsidRPr="007E7BE4" w:rsidRDefault="00485CEE" w:rsidP="00A45E81">
      <w:pPr>
        <w:spacing w:line="480" w:lineRule="auto"/>
        <w:rPr>
          <w:rFonts w:ascii="Times New Roman" w:hAnsi="Times New Roman" w:cs="Times New Roman"/>
        </w:rPr>
      </w:pPr>
      <w:r w:rsidRPr="007E7BE4">
        <w:rPr>
          <w:rFonts w:ascii="Times New Roman" w:hAnsi="Times New Roman" w:cs="Times New Roman"/>
        </w:rPr>
        <w:tab/>
        <w:t xml:space="preserve">A brief outline of the Orpheus myth and its history in Western literature, as well as an examination of Cocteau's knowledge of the myth, illuminate the significant ways in which </w:t>
      </w:r>
      <w:r w:rsidRPr="007E7BE4">
        <w:rPr>
          <w:rFonts w:ascii="Times New Roman" w:hAnsi="Times New Roman" w:cs="Times New Roman"/>
          <w:i/>
        </w:rPr>
        <w:t>Orphée</w:t>
      </w:r>
      <w:r w:rsidRPr="007E7BE4">
        <w:rPr>
          <w:rFonts w:ascii="Times New Roman" w:hAnsi="Times New Roman" w:cs="Times New Roman"/>
        </w:rPr>
        <w:t xml:space="preserve"> strays from the original narrative and structure of the story. </w:t>
      </w:r>
      <w:r w:rsidR="0089279F" w:rsidRPr="007E7BE4">
        <w:rPr>
          <w:rFonts w:ascii="Times New Roman" w:hAnsi="Times New Roman" w:cs="Times New Roman"/>
        </w:rPr>
        <w:t xml:space="preserve">Beyond fragmentary information on Orpheus and his </w:t>
      </w:r>
      <w:r w:rsidR="007E7099" w:rsidRPr="007E7BE4">
        <w:rPr>
          <w:rFonts w:ascii="Times New Roman" w:hAnsi="Times New Roman" w:cs="Times New Roman"/>
        </w:rPr>
        <w:t>parentage</w:t>
      </w:r>
      <w:r w:rsidR="004134CF" w:rsidRPr="007E7BE4">
        <w:rPr>
          <w:rFonts w:ascii="Times New Roman" w:hAnsi="Times New Roman" w:cs="Times New Roman"/>
        </w:rPr>
        <w:t xml:space="preserve"> from Pindar</w:t>
      </w:r>
      <w:r w:rsidR="0089279F" w:rsidRPr="007E7BE4">
        <w:rPr>
          <w:rFonts w:ascii="Times New Roman" w:hAnsi="Times New Roman" w:cs="Times New Roman"/>
        </w:rPr>
        <w:t>, Ovid and Ve</w:t>
      </w:r>
      <w:r w:rsidR="00DC6F1A" w:rsidRPr="007E7BE4">
        <w:rPr>
          <w:rFonts w:ascii="Times New Roman" w:hAnsi="Times New Roman" w:cs="Times New Roman"/>
        </w:rPr>
        <w:t>rgil provide</w:t>
      </w:r>
      <w:r w:rsidR="007E7099" w:rsidRPr="007E7BE4">
        <w:rPr>
          <w:rFonts w:ascii="Times New Roman" w:hAnsi="Times New Roman" w:cs="Times New Roman"/>
        </w:rPr>
        <w:t xml:space="preserve"> the two most well known and fully-</w:t>
      </w:r>
      <w:r w:rsidR="0089279F" w:rsidRPr="007E7BE4">
        <w:rPr>
          <w:rFonts w:ascii="Times New Roman" w:hAnsi="Times New Roman" w:cs="Times New Roman"/>
        </w:rPr>
        <w:t>fledged accounts of the story of Orpheus and Eurydice</w:t>
      </w:r>
      <w:r w:rsidR="004134CF" w:rsidRPr="007E7BE4">
        <w:rPr>
          <w:rFonts w:ascii="Times New Roman" w:hAnsi="Times New Roman" w:cs="Times New Roman"/>
        </w:rPr>
        <w:t xml:space="preserve">, with Vergil composing </w:t>
      </w:r>
      <w:r w:rsidR="004134CF" w:rsidRPr="007E7BE4">
        <w:rPr>
          <w:rFonts w:ascii="Times New Roman" w:hAnsi="Times New Roman" w:cs="Times New Roman"/>
          <w:i/>
        </w:rPr>
        <w:t xml:space="preserve">The Georgics </w:t>
      </w:r>
      <w:r w:rsidR="004134CF" w:rsidRPr="007E7BE4">
        <w:rPr>
          <w:rFonts w:ascii="Times New Roman" w:hAnsi="Times New Roman" w:cs="Times New Roman"/>
        </w:rPr>
        <w:t xml:space="preserve">around 29 BC and Ovid penning </w:t>
      </w:r>
      <w:r w:rsidR="004134CF" w:rsidRPr="007E7BE4">
        <w:rPr>
          <w:rFonts w:ascii="Times New Roman" w:hAnsi="Times New Roman" w:cs="Times New Roman"/>
          <w:i/>
        </w:rPr>
        <w:t xml:space="preserve">Metamorphoses </w:t>
      </w:r>
      <w:r w:rsidR="004134CF" w:rsidRPr="007E7BE4">
        <w:rPr>
          <w:rFonts w:ascii="Times New Roman" w:hAnsi="Times New Roman" w:cs="Times New Roman"/>
        </w:rPr>
        <w:t>around 8 AD</w:t>
      </w:r>
      <w:r w:rsidR="0089279F" w:rsidRPr="007E7BE4">
        <w:rPr>
          <w:rFonts w:ascii="Times New Roman" w:hAnsi="Times New Roman" w:cs="Times New Roman"/>
        </w:rPr>
        <w:t>.</w:t>
      </w:r>
      <w:r w:rsidR="004134CF" w:rsidRPr="007E7BE4">
        <w:rPr>
          <w:rFonts w:ascii="Times New Roman" w:hAnsi="Times New Roman" w:cs="Times New Roman"/>
        </w:rPr>
        <w:t xml:space="preserve"> </w:t>
      </w:r>
      <w:r w:rsidR="007E7099" w:rsidRPr="007E7BE4">
        <w:rPr>
          <w:rFonts w:ascii="Times New Roman" w:hAnsi="Times New Roman" w:cs="Times New Roman"/>
        </w:rPr>
        <w:t>The accounts in bot</w:t>
      </w:r>
      <w:r w:rsidR="00E96C29" w:rsidRPr="007E7BE4">
        <w:rPr>
          <w:rFonts w:ascii="Times New Roman" w:hAnsi="Times New Roman" w:cs="Times New Roman"/>
        </w:rPr>
        <w:t xml:space="preserve">h texts appear nearly identical in their telling of the love between Orpheus and Eurydice, her death, his failed attempt to retrieve her from the Underworld, and his death at the hands of the Ciconian or Bacchantes women. </w:t>
      </w:r>
      <w:r w:rsidR="009D68D5" w:rsidRPr="007E7BE4">
        <w:rPr>
          <w:rFonts w:ascii="Times New Roman" w:hAnsi="Times New Roman" w:cs="Times New Roman"/>
          <w:i/>
        </w:rPr>
        <w:t>Metamorphoses</w:t>
      </w:r>
      <w:r w:rsidR="009D68D5" w:rsidRPr="007E7BE4">
        <w:rPr>
          <w:rFonts w:ascii="Times New Roman" w:hAnsi="Times New Roman" w:cs="Times New Roman"/>
        </w:rPr>
        <w:t xml:space="preserve"> and </w:t>
      </w:r>
      <w:r w:rsidR="009D68D5" w:rsidRPr="007E7BE4">
        <w:rPr>
          <w:rFonts w:ascii="Times New Roman" w:hAnsi="Times New Roman" w:cs="Times New Roman"/>
          <w:i/>
        </w:rPr>
        <w:t>The Georgics</w:t>
      </w:r>
      <w:r w:rsidR="009D68D5" w:rsidRPr="007E7BE4">
        <w:rPr>
          <w:rFonts w:ascii="Times New Roman" w:hAnsi="Times New Roman" w:cs="Times New Roman"/>
        </w:rPr>
        <w:t xml:space="preserve"> were both important texts in the Middle Ages, and became immensely popular in the Renaissance.</w:t>
      </w:r>
      <w:r w:rsidR="009D68D5" w:rsidRPr="007E7BE4">
        <w:rPr>
          <w:rStyle w:val="FootnoteReference"/>
          <w:rFonts w:ascii="Times New Roman" w:hAnsi="Times New Roman" w:cs="Times New Roman"/>
        </w:rPr>
        <w:footnoteReference w:id="8"/>
      </w:r>
      <w:r w:rsidR="009D68D5" w:rsidRPr="007E7BE4">
        <w:rPr>
          <w:rFonts w:ascii="Times New Roman" w:hAnsi="Times New Roman" w:cs="Times New Roman"/>
        </w:rPr>
        <w:t xml:space="preserve"> </w:t>
      </w:r>
      <w:r w:rsidR="00446A58" w:rsidRPr="007E7BE4">
        <w:rPr>
          <w:rFonts w:ascii="Times New Roman" w:hAnsi="Times New Roman" w:cs="Times New Roman"/>
        </w:rPr>
        <w:t>Orpheus became particularly associated with the</w:t>
      </w:r>
      <w:r w:rsidR="00E96C29" w:rsidRPr="007E7BE4">
        <w:rPr>
          <w:rFonts w:ascii="Times New Roman" w:hAnsi="Times New Roman" w:cs="Times New Roman"/>
        </w:rPr>
        <w:t xml:space="preserve"> opera, </w:t>
      </w:r>
      <w:r w:rsidR="00F4064F" w:rsidRPr="007E7BE4">
        <w:rPr>
          <w:rFonts w:ascii="Times New Roman" w:hAnsi="Times New Roman" w:cs="Times New Roman"/>
        </w:rPr>
        <w:t>inspiring</w:t>
      </w:r>
      <w:r w:rsidR="00E96C29" w:rsidRPr="007E7BE4">
        <w:rPr>
          <w:rFonts w:ascii="Times New Roman" w:hAnsi="Times New Roman" w:cs="Times New Roman"/>
        </w:rPr>
        <w:t xml:space="preserve"> works ranging from Monteverdi's </w:t>
      </w:r>
      <w:r w:rsidR="00E96C29" w:rsidRPr="007E7BE4">
        <w:rPr>
          <w:rFonts w:ascii="Times New Roman" w:hAnsi="Times New Roman" w:cs="Times New Roman"/>
          <w:i/>
        </w:rPr>
        <w:t xml:space="preserve">La favola di Orfeo </w:t>
      </w:r>
      <w:r w:rsidR="00E96C29" w:rsidRPr="007E7BE4">
        <w:rPr>
          <w:rFonts w:ascii="Times New Roman" w:hAnsi="Times New Roman" w:cs="Times New Roman"/>
        </w:rPr>
        <w:t xml:space="preserve">(1608), to Gluck's </w:t>
      </w:r>
      <w:r w:rsidR="00E96C29" w:rsidRPr="007E7BE4">
        <w:rPr>
          <w:rFonts w:ascii="Times New Roman" w:hAnsi="Times New Roman" w:cs="Times New Roman"/>
          <w:i/>
        </w:rPr>
        <w:t xml:space="preserve">Orfeo ed Euridice </w:t>
      </w:r>
      <w:r w:rsidR="00E96C29" w:rsidRPr="007E7BE4">
        <w:rPr>
          <w:rFonts w:ascii="Times New Roman" w:hAnsi="Times New Roman" w:cs="Times New Roman"/>
        </w:rPr>
        <w:t xml:space="preserve">(1762), to Jacques Offenbach's </w:t>
      </w:r>
      <w:r w:rsidR="00E96C29" w:rsidRPr="007E7BE4">
        <w:rPr>
          <w:rFonts w:ascii="Times New Roman" w:hAnsi="Times New Roman" w:cs="Times New Roman"/>
          <w:i/>
        </w:rPr>
        <w:t xml:space="preserve">Orphée aux enfers </w:t>
      </w:r>
      <w:r w:rsidR="00E96C29" w:rsidRPr="007E7BE4">
        <w:rPr>
          <w:rFonts w:ascii="Times New Roman" w:hAnsi="Times New Roman" w:cs="Times New Roman"/>
        </w:rPr>
        <w:t>(1858). In many ways, Orpheus became the archetypal poet a</w:t>
      </w:r>
      <w:r w:rsidR="00F4064F" w:rsidRPr="007E7BE4">
        <w:rPr>
          <w:rFonts w:ascii="Times New Roman" w:hAnsi="Times New Roman" w:cs="Times New Roman"/>
        </w:rPr>
        <w:t>nd musician in Western culture. He is rarely if every featured alone</w:t>
      </w:r>
      <w:r w:rsidR="00AF74DA" w:rsidRPr="007E7BE4">
        <w:rPr>
          <w:rFonts w:ascii="Times New Roman" w:hAnsi="Times New Roman" w:cs="Times New Roman"/>
        </w:rPr>
        <w:t>, however.</w:t>
      </w:r>
      <w:r w:rsidR="00E96C29" w:rsidRPr="007E7BE4">
        <w:rPr>
          <w:rFonts w:ascii="Times New Roman" w:hAnsi="Times New Roman" w:cs="Times New Roman"/>
        </w:rPr>
        <w:t xml:space="preserve"> </w:t>
      </w:r>
      <w:r w:rsidR="005B0840" w:rsidRPr="007E7BE4">
        <w:rPr>
          <w:rFonts w:ascii="Times New Roman" w:hAnsi="Times New Roman" w:cs="Times New Roman"/>
        </w:rPr>
        <w:t>Works that treat the Orpheus myth</w:t>
      </w:r>
      <w:r w:rsidR="00E96C29" w:rsidRPr="007E7BE4">
        <w:rPr>
          <w:rFonts w:ascii="Times New Roman" w:hAnsi="Times New Roman" w:cs="Times New Roman"/>
        </w:rPr>
        <w:t xml:space="preserve"> have consistently centered on the love story between Orpheus and Eurydice, celebrating their love as Gluck does, or pa</w:t>
      </w:r>
      <w:r w:rsidR="00224DE7" w:rsidRPr="007E7BE4">
        <w:rPr>
          <w:rFonts w:ascii="Times New Roman" w:hAnsi="Times New Roman" w:cs="Times New Roman"/>
        </w:rPr>
        <w:t xml:space="preserve">rodying it </w:t>
      </w:r>
      <w:r w:rsidR="00AF74DA" w:rsidRPr="007E7BE4">
        <w:rPr>
          <w:rFonts w:ascii="Times New Roman" w:hAnsi="Times New Roman" w:cs="Times New Roman"/>
        </w:rPr>
        <w:t xml:space="preserve">as </w:t>
      </w:r>
      <w:r w:rsidR="00224DE7" w:rsidRPr="007E7BE4">
        <w:rPr>
          <w:rFonts w:ascii="Times New Roman" w:hAnsi="Times New Roman" w:cs="Times New Roman"/>
        </w:rPr>
        <w:t>in Offenbach's case. Cocteau</w:t>
      </w:r>
      <w:r w:rsidR="00F4064F" w:rsidRPr="007E7BE4">
        <w:rPr>
          <w:rFonts w:ascii="Times New Roman" w:hAnsi="Times New Roman" w:cs="Times New Roman"/>
        </w:rPr>
        <w:t>'s</w:t>
      </w:r>
      <w:r w:rsidR="00224DE7" w:rsidRPr="007E7BE4">
        <w:rPr>
          <w:rFonts w:ascii="Times New Roman" w:hAnsi="Times New Roman" w:cs="Times New Roman"/>
        </w:rPr>
        <w:t xml:space="preserve"> interest in the figure of Orpheus might have been initiated by his friendship with Apollinaire</w:t>
      </w:r>
      <w:r w:rsidR="00CB04A8" w:rsidRPr="007E7BE4">
        <w:rPr>
          <w:rFonts w:ascii="Times New Roman" w:hAnsi="Times New Roman" w:cs="Times New Roman"/>
        </w:rPr>
        <w:t>.</w:t>
      </w:r>
      <w:r w:rsidR="00224DE7" w:rsidRPr="007E7BE4">
        <w:rPr>
          <w:rStyle w:val="FootnoteReference"/>
          <w:rFonts w:ascii="Times New Roman" w:hAnsi="Times New Roman" w:cs="Times New Roman"/>
        </w:rPr>
        <w:footnoteReference w:id="9"/>
      </w:r>
      <w:r w:rsidR="00224DE7" w:rsidRPr="007E7BE4">
        <w:rPr>
          <w:rFonts w:ascii="Times New Roman" w:hAnsi="Times New Roman" w:cs="Times New Roman"/>
        </w:rPr>
        <w:t xml:space="preserve"> </w:t>
      </w:r>
      <w:r w:rsidR="005B0840" w:rsidRPr="007E7BE4">
        <w:rPr>
          <w:rFonts w:ascii="Times New Roman" w:hAnsi="Times New Roman" w:cs="Times New Roman"/>
        </w:rPr>
        <w:t>Cocteau</w:t>
      </w:r>
      <w:r w:rsidR="00224DE7" w:rsidRPr="007E7BE4">
        <w:rPr>
          <w:rFonts w:ascii="Times New Roman" w:hAnsi="Times New Roman" w:cs="Times New Roman"/>
        </w:rPr>
        <w:t xml:space="preserve"> first began publicly engaging with the myth when he debuted his 1926 play </w:t>
      </w:r>
      <w:r w:rsidR="00224DE7" w:rsidRPr="007E7BE4">
        <w:rPr>
          <w:rFonts w:ascii="Times New Roman" w:hAnsi="Times New Roman" w:cs="Times New Roman"/>
          <w:i/>
        </w:rPr>
        <w:t>Orphée.</w:t>
      </w:r>
      <w:r w:rsidR="00224DE7" w:rsidRPr="007E7BE4">
        <w:rPr>
          <w:rFonts w:ascii="Times New Roman" w:hAnsi="Times New Roman" w:cs="Times New Roman"/>
        </w:rPr>
        <w:t xml:space="preserve"> Orpheus continued to engage with the myth </w:t>
      </w:r>
      <w:r w:rsidR="00F4064F" w:rsidRPr="007E7BE4">
        <w:rPr>
          <w:rFonts w:ascii="Times New Roman" w:hAnsi="Times New Roman" w:cs="Times New Roman"/>
        </w:rPr>
        <w:t>in</w:t>
      </w:r>
      <w:r w:rsidR="00224DE7" w:rsidRPr="007E7BE4">
        <w:rPr>
          <w:rFonts w:ascii="Times New Roman" w:hAnsi="Times New Roman" w:cs="Times New Roman"/>
        </w:rPr>
        <w:t xml:space="preserve"> his</w:t>
      </w:r>
      <w:r w:rsidR="00446A58" w:rsidRPr="007E7BE4">
        <w:rPr>
          <w:rFonts w:ascii="Times New Roman" w:hAnsi="Times New Roman" w:cs="Times New Roman"/>
        </w:rPr>
        <w:t xml:space="preserve"> cinematic</w:t>
      </w:r>
      <w:r w:rsidR="00224DE7" w:rsidRPr="007E7BE4">
        <w:rPr>
          <w:rFonts w:ascii="Times New Roman" w:hAnsi="Times New Roman" w:cs="Times New Roman"/>
        </w:rPr>
        <w:t xml:space="preserve"> Orphic trilogy, </w:t>
      </w:r>
      <w:r w:rsidR="00F4064F" w:rsidRPr="007E7BE4">
        <w:rPr>
          <w:rFonts w:ascii="Times New Roman" w:hAnsi="Times New Roman" w:cs="Times New Roman"/>
        </w:rPr>
        <w:t>a</w:t>
      </w:r>
      <w:r w:rsidR="00224DE7" w:rsidRPr="007E7BE4">
        <w:rPr>
          <w:rFonts w:ascii="Times New Roman" w:hAnsi="Times New Roman" w:cs="Times New Roman"/>
        </w:rPr>
        <w:t xml:space="preserve"> </w:t>
      </w:r>
      <w:r w:rsidR="00446A58" w:rsidRPr="007E7BE4">
        <w:rPr>
          <w:rFonts w:ascii="Times New Roman" w:hAnsi="Times New Roman" w:cs="Times New Roman"/>
        </w:rPr>
        <w:t xml:space="preserve">series of three films, the first premiering </w:t>
      </w:r>
      <w:r w:rsidR="00F4064F" w:rsidRPr="007E7BE4">
        <w:rPr>
          <w:rFonts w:ascii="Times New Roman" w:hAnsi="Times New Roman" w:cs="Times New Roman"/>
        </w:rPr>
        <w:t xml:space="preserve">in 1930 and </w:t>
      </w:r>
      <w:r w:rsidR="00446A58" w:rsidRPr="007E7BE4">
        <w:rPr>
          <w:rFonts w:ascii="Times New Roman" w:hAnsi="Times New Roman" w:cs="Times New Roman"/>
        </w:rPr>
        <w:t>the last</w:t>
      </w:r>
      <w:r w:rsidR="00F4064F" w:rsidRPr="007E7BE4">
        <w:rPr>
          <w:rFonts w:ascii="Times New Roman" w:hAnsi="Times New Roman" w:cs="Times New Roman"/>
        </w:rPr>
        <w:t xml:space="preserve"> in 1960</w:t>
      </w:r>
      <w:r w:rsidR="00224DE7" w:rsidRPr="007E7BE4">
        <w:rPr>
          <w:rFonts w:ascii="Times New Roman" w:hAnsi="Times New Roman" w:cs="Times New Roman"/>
        </w:rPr>
        <w:t>.</w:t>
      </w:r>
      <w:r w:rsidR="00224DE7" w:rsidRPr="007E7BE4">
        <w:rPr>
          <w:rStyle w:val="FootnoteReference"/>
          <w:rFonts w:ascii="Times New Roman" w:hAnsi="Times New Roman" w:cs="Times New Roman"/>
        </w:rPr>
        <w:footnoteReference w:id="10"/>
      </w:r>
      <w:r w:rsidR="00224DE7" w:rsidRPr="007E7BE4">
        <w:rPr>
          <w:rFonts w:ascii="Times New Roman" w:hAnsi="Times New Roman" w:cs="Times New Roman"/>
        </w:rPr>
        <w:t xml:space="preserve"> Cocteau clearly became well acquainted with th</w:t>
      </w:r>
      <w:r w:rsidR="007916E2" w:rsidRPr="007E7BE4">
        <w:rPr>
          <w:rFonts w:ascii="Times New Roman" w:hAnsi="Times New Roman" w:cs="Times New Roman"/>
        </w:rPr>
        <w:t>e story of Orpheus and Eurydice. H</w:t>
      </w:r>
      <w:r w:rsidR="00224DE7" w:rsidRPr="007E7BE4">
        <w:rPr>
          <w:rFonts w:ascii="Times New Roman" w:hAnsi="Times New Roman" w:cs="Times New Roman"/>
        </w:rPr>
        <w:t xml:space="preserve">e prefaces his film </w:t>
      </w:r>
      <w:r w:rsidR="00224DE7" w:rsidRPr="007E7BE4">
        <w:rPr>
          <w:rFonts w:ascii="Times New Roman" w:hAnsi="Times New Roman" w:cs="Times New Roman"/>
          <w:i/>
        </w:rPr>
        <w:t xml:space="preserve">Orphée </w:t>
      </w:r>
      <w:r w:rsidR="00224DE7" w:rsidRPr="007E7BE4">
        <w:rPr>
          <w:rFonts w:ascii="Times New Roman" w:hAnsi="Times New Roman" w:cs="Times New Roman"/>
        </w:rPr>
        <w:t xml:space="preserve">with a </w:t>
      </w:r>
      <w:r w:rsidR="004400AE" w:rsidRPr="007E7BE4">
        <w:rPr>
          <w:rFonts w:ascii="Times New Roman" w:hAnsi="Times New Roman" w:cs="Times New Roman"/>
        </w:rPr>
        <w:t>voice-over summarizing the myth</w:t>
      </w:r>
      <w:r w:rsidR="00224DE7" w:rsidRPr="007E7BE4">
        <w:rPr>
          <w:rFonts w:ascii="Times New Roman" w:hAnsi="Times New Roman" w:cs="Times New Roman"/>
        </w:rPr>
        <w:t xml:space="preserve"> </w:t>
      </w:r>
      <w:r w:rsidR="00F4064F" w:rsidRPr="007E7BE4">
        <w:rPr>
          <w:rFonts w:ascii="Times New Roman" w:hAnsi="Times New Roman" w:cs="Times New Roman"/>
        </w:rPr>
        <w:t xml:space="preserve">in order to indicate the inspiration for the film's story, and perhaps </w:t>
      </w:r>
      <w:r w:rsidR="004400AE" w:rsidRPr="007E7BE4">
        <w:rPr>
          <w:rFonts w:ascii="Times New Roman" w:hAnsi="Times New Roman" w:cs="Times New Roman"/>
        </w:rPr>
        <w:t xml:space="preserve">in order to </w:t>
      </w:r>
      <w:r w:rsidR="00F4064F" w:rsidRPr="007E7BE4">
        <w:rPr>
          <w:rFonts w:ascii="Times New Roman" w:hAnsi="Times New Roman" w:cs="Times New Roman"/>
        </w:rPr>
        <w:t>make clear his intentions to stray from the original tale.</w:t>
      </w:r>
      <w:r w:rsidR="004400AE" w:rsidRPr="007E7BE4">
        <w:rPr>
          <w:rStyle w:val="FootnoteReference"/>
          <w:rFonts w:ascii="Times New Roman" w:hAnsi="Times New Roman" w:cs="Times New Roman"/>
        </w:rPr>
        <w:footnoteReference w:id="11"/>
      </w:r>
    </w:p>
    <w:p w14:paraId="7FDB9AA9" w14:textId="77777777" w:rsidR="000F0442" w:rsidRPr="007E7BE4" w:rsidRDefault="00FC5236" w:rsidP="00A45E81">
      <w:pPr>
        <w:spacing w:line="480" w:lineRule="auto"/>
        <w:rPr>
          <w:rFonts w:ascii="Times New Roman" w:hAnsi="Times New Roman" w:cs="Times New Roman"/>
        </w:rPr>
      </w:pPr>
      <w:r w:rsidRPr="007E7BE4">
        <w:rPr>
          <w:rFonts w:ascii="Times New Roman" w:hAnsi="Times New Roman" w:cs="Times New Roman"/>
        </w:rPr>
        <w:tab/>
      </w:r>
      <w:r w:rsidR="00272E00" w:rsidRPr="007E7BE4">
        <w:rPr>
          <w:rFonts w:ascii="Times New Roman" w:hAnsi="Times New Roman" w:cs="Times New Roman"/>
        </w:rPr>
        <w:t xml:space="preserve">The focus </w:t>
      </w:r>
      <w:r w:rsidR="00A63773" w:rsidRPr="007E7BE4">
        <w:rPr>
          <w:rFonts w:ascii="Times New Roman" w:hAnsi="Times New Roman" w:cs="Times New Roman"/>
        </w:rPr>
        <w:t>of the myth</w:t>
      </w:r>
      <w:r w:rsidR="006674D0" w:rsidRPr="007E7BE4">
        <w:rPr>
          <w:rFonts w:ascii="Times New Roman" w:hAnsi="Times New Roman" w:cs="Times New Roman"/>
        </w:rPr>
        <w:t xml:space="preserve"> </w:t>
      </w:r>
      <w:r w:rsidR="00272E00" w:rsidRPr="007E7BE4">
        <w:rPr>
          <w:rFonts w:ascii="Times New Roman" w:hAnsi="Times New Roman" w:cs="Times New Roman"/>
        </w:rPr>
        <w:t xml:space="preserve">is one of the crucial </w:t>
      </w:r>
      <w:r w:rsidR="00A63773" w:rsidRPr="007E7BE4">
        <w:rPr>
          <w:rFonts w:ascii="Times New Roman" w:hAnsi="Times New Roman" w:cs="Times New Roman"/>
        </w:rPr>
        <w:t>aspects Cocteau changes</w:t>
      </w:r>
      <w:r w:rsidR="00272E00" w:rsidRPr="007E7BE4">
        <w:rPr>
          <w:rFonts w:ascii="Times New Roman" w:hAnsi="Times New Roman" w:cs="Times New Roman"/>
        </w:rPr>
        <w:t xml:space="preserve">, </w:t>
      </w:r>
      <w:r w:rsidR="006674D0" w:rsidRPr="007E7BE4">
        <w:rPr>
          <w:rFonts w:ascii="Times New Roman" w:hAnsi="Times New Roman" w:cs="Times New Roman"/>
        </w:rPr>
        <w:t>as he</w:t>
      </w:r>
      <w:r w:rsidR="00272E00" w:rsidRPr="007E7BE4">
        <w:rPr>
          <w:rFonts w:ascii="Times New Roman" w:hAnsi="Times New Roman" w:cs="Times New Roman"/>
        </w:rPr>
        <w:t xml:space="preserve"> transfers the </w:t>
      </w:r>
      <w:r w:rsidR="00A63773" w:rsidRPr="007E7BE4">
        <w:rPr>
          <w:rFonts w:ascii="Times New Roman" w:hAnsi="Times New Roman" w:cs="Times New Roman"/>
        </w:rPr>
        <w:t xml:space="preserve">story's </w:t>
      </w:r>
      <w:r w:rsidR="00272E00" w:rsidRPr="007E7BE4">
        <w:rPr>
          <w:rFonts w:ascii="Times New Roman" w:hAnsi="Times New Roman" w:cs="Times New Roman"/>
        </w:rPr>
        <w:t xml:space="preserve">attention away from </w:t>
      </w:r>
      <w:r w:rsidR="00521BFE" w:rsidRPr="007E7BE4">
        <w:rPr>
          <w:rFonts w:ascii="Times New Roman" w:hAnsi="Times New Roman" w:cs="Times New Roman"/>
        </w:rPr>
        <w:t>Orpheus’</w:t>
      </w:r>
      <w:r w:rsidR="00272E00" w:rsidRPr="007E7BE4">
        <w:rPr>
          <w:rFonts w:ascii="Times New Roman" w:hAnsi="Times New Roman" w:cs="Times New Roman"/>
        </w:rPr>
        <w:t xml:space="preserve"> love </w:t>
      </w:r>
      <w:r w:rsidR="00A63773" w:rsidRPr="007E7BE4">
        <w:rPr>
          <w:rFonts w:ascii="Times New Roman" w:hAnsi="Times New Roman" w:cs="Times New Roman"/>
        </w:rPr>
        <w:t>for</w:t>
      </w:r>
      <w:r w:rsidR="00272E00" w:rsidRPr="007E7BE4">
        <w:rPr>
          <w:rFonts w:ascii="Times New Roman" w:hAnsi="Times New Roman" w:cs="Times New Roman"/>
        </w:rPr>
        <w:t xml:space="preserve"> Eurydice, and </w:t>
      </w:r>
      <w:r w:rsidR="00A63773" w:rsidRPr="007E7BE4">
        <w:rPr>
          <w:rFonts w:ascii="Times New Roman" w:hAnsi="Times New Roman" w:cs="Times New Roman"/>
        </w:rPr>
        <w:t>centers</w:t>
      </w:r>
      <w:r w:rsidR="00272E00" w:rsidRPr="007E7BE4">
        <w:rPr>
          <w:rFonts w:ascii="Times New Roman" w:hAnsi="Times New Roman" w:cs="Times New Roman"/>
        </w:rPr>
        <w:t xml:space="preserve"> it </w:t>
      </w:r>
      <w:r w:rsidR="00A63773" w:rsidRPr="007E7BE4">
        <w:rPr>
          <w:rFonts w:ascii="Times New Roman" w:hAnsi="Times New Roman" w:cs="Times New Roman"/>
        </w:rPr>
        <w:t>on</w:t>
      </w:r>
      <w:r w:rsidR="00272E00" w:rsidRPr="007E7BE4">
        <w:rPr>
          <w:rFonts w:ascii="Times New Roman" w:hAnsi="Times New Roman" w:cs="Times New Roman"/>
        </w:rPr>
        <w:t xml:space="preserve"> Orpheus alone.</w:t>
      </w:r>
      <w:r w:rsidR="006674D0" w:rsidRPr="007E7BE4">
        <w:rPr>
          <w:rFonts w:ascii="Times New Roman" w:hAnsi="Times New Roman" w:cs="Times New Roman"/>
        </w:rPr>
        <w:t xml:space="preserve"> In </w:t>
      </w:r>
      <w:r w:rsidR="006674D0" w:rsidRPr="007E7BE4">
        <w:rPr>
          <w:rFonts w:ascii="Times New Roman" w:hAnsi="Times New Roman" w:cs="Times New Roman"/>
          <w:i/>
        </w:rPr>
        <w:t>Orphée</w:t>
      </w:r>
      <w:r w:rsidR="006674D0" w:rsidRPr="007E7BE4">
        <w:rPr>
          <w:rFonts w:ascii="Times New Roman" w:hAnsi="Times New Roman" w:cs="Times New Roman"/>
        </w:rPr>
        <w:t>, Orpheus engages with the Underworld well before Eurydice dies, and does so in a particularly personal manner that charges the film with an emphasis on the artist's self</w:t>
      </w:r>
      <w:r w:rsidR="00272E00" w:rsidRPr="007E7BE4">
        <w:rPr>
          <w:rFonts w:ascii="Times New Roman" w:hAnsi="Times New Roman" w:cs="Times New Roman"/>
        </w:rPr>
        <w:t xml:space="preserve">. </w:t>
      </w:r>
      <w:r w:rsidR="006674D0" w:rsidRPr="007E7BE4">
        <w:rPr>
          <w:rFonts w:ascii="Times New Roman" w:hAnsi="Times New Roman" w:cs="Times New Roman"/>
        </w:rPr>
        <w:t>The</w:t>
      </w:r>
      <w:r w:rsidR="00272E00" w:rsidRPr="007E7BE4">
        <w:rPr>
          <w:rFonts w:ascii="Times New Roman" w:hAnsi="Times New Roman" w:cs="Times New Roman"/>
        </w:rPr>
        <w:t xml:space="preserve"> mirrors </w:t>
      </w:r>
      <w:r w:rsidR="006674D0" w:rsidRPr="007E7BE4">
        <w:rPr>
          <w:rFonts w:ascii="Times New Roman" w:hAnsi="Times New Roman" w:cs="Times New Roman"/>
        </w:rPr>
        <w:t xml:space="preserve">in the film, particularly in the moments when Orpheus attempts to and succeeds in entering the Underworld, </w:t>
      </w:r>
      <w:r w:rsidR="00272E00" w:rsidRPr="007E7BE4">
        <w:rPr>
          <w:rFonts w:ascii="Times New Roman" w:hAnsi="Times New Roman" w:cs="Times New Roman"/>
        </w:rPr>
        <w:t>allow Cocteau to visually emphasize th</w:t>
      </w:r>
      <w:r w:rsidR="00210D9E" w:rsidRPr="007E7BE4">
        <w:rPr>
          <w:rFonts w:ascii="Times New Roman" w:hAnsi="Times New Roman" w:cs="Times New Roman"/>
        </w:rPr>
        <w:t>e importance of Orpheus himself</w:t>
      </w:r>
      <w:r w:rsidR="00272E00" w:rsidRPr="007E7BE4">
        <w:rPr>
          <w:rFonts w:ascii="Times New Roman" w:hAnsi="Times New Roman" w:cs="Times New Roman"/>
        </w:rPr>
        <w:t xml:space="preserve"> </w:t>
      </w:r>
      <w:r w:rsidR="00D81CCA" w:rsidRPr="007E7BE4">
        <w:rPr>
          <w:rFonts w:ascii="Times New Roman" w:hAnsi="Times New Roman" w:cs="Times New Roman"/>
        </w:rPr>
        <w:t xml:space="preserve">and his </w:t>
      </w:r>
      <w:r w:rsidR="00272E00" w:rsidRPr="007E7BE4">
        <w:rPr>
          <w:rFonts w:ascii="Times New Roman" w:hAnsi="Times New Roman" w:cs="Times New Roman"/>
        </w:rPr>
        <w:t>relationship with his reflection</w:t>
      </w:r>
      <w:r w:rsidR="00D81CCA" w:rsidRPr="007E7BE4">
        <w:rPr>
          <w:rFonts w:ascii="Times New Roman" w:hAnsi="Times New Roman" w:cs="Times New Roman"/>
        </w:rPr>
        <w:t xml:space="preserve">. </w:t>
      </w:r>
      <w:r w:rsidR="005D5184" w:rsidRPr="007E7BE4">
        <w:rPr>
          <w:rFonts w:ascii="Times New Roman" w:hAnsi="Times New Roman" w:cs="Times New Roman"/>
        </w:rPr>
        <w:t xml:space="preserve">By making mirrors the portal to the Underworld, Cocteau centers the myth on Orphée and his own image, and defines the movement between the realms of the living and the dead as an act that has personal significance. </w:t>
      </w:r>
      <w:r w:rsidR="00CC34DD" w:rsidRPr="007E7BE4">
        <w:rPr>
          <w:rFonts w:ascii="Times New Roman" w:hAnsi="Times New Roman" w:cs="Times New Roman"/>
        </w:rPr>
        <w:t xml:space="preserve">When Orphée first reaches the Princess' villa after being whisked away from the </w:t>
      </w:r>
      <w:r w:rsidR="00CC34DD" w:rsidRPr="007E7BE4">
        <w:rPr>
          <w:rFonts w:ascii="Times New Roman" w:hAnsi="Times New Roman" w:cs="Times New Roman"/>
          <w:i/>
        </w:rPr>
        <w:t>Café des Poètes</w:t>
      </w:r>
      <w:r w:rsidR="00446A58" w:rsidRPr="007E7BE4">
        <w:rPr>
          <w:rFonts w:ascii="Times New Roman" w:hAnsi="Times New Roman" w:cs="Times New Roman"/>
          <w:i/>
        </w:rPr>
        <w:t xml:space="preserve"> </w:t>
      </w:r>
      <w:r w:rsidR="00446A58" w:rsidRPr="007E7BE4">
        <w:rPr>
          <w:rFonts w:ascii="Times New Roman" w:hAnsi="Times New Roman" w:cs="Times New Roman"/>
        </w:rPr>
        <w:t>in a Rolls Royce</w:t>
      </w:r>
      <w:r w:rsidR="00CC34DD" w:rsidRPr="007E7BE4">
        <w:rPr>
          <w:rFonts w:ascii="Times New Roman" w:hAnsi="Times New Roman" w:cs="Times New Roman"/>
        </w:rPr>
        <w:t xml:space="preserve">, he </w:t>
      </w:r>
      <w:r w:rsidR="006674D0" w:rsidRPr="007E7BE4">
        <w:rPr>
          <w:rFonts w:ascii="Times New Roman" w:hAnsi="Times New Roman" w:cs="Times New Roman"/>
        </w:rPr>
        <w:t xml:space="preserve">stumbles </w:t>
      </w:r>
      <w:r w:rsidR="00B104FD" w:rsidRPr="007E7BE4">
        <w:rPr>
          <w:rFonts w:ascii="Times New Roman" w:hAnsi="Times New Roman" w:cs="Times New Roman"/>
        </w:rPr>
        <w:t>onto</w:t>
      </w:r>
      <w:r w:rsidR="00CC34DD" w:rsidRPr="007E7BE4">
        <w:rPr>
          <w:rFonts w:ascii="Times New Roman" w:hAnsi="Times New Roman" w:cs="Times New Roman"/>
        </w:rPr>
        <w:t xml:space="preserve"> the Princess, her newly resurrected assistant Cegeste, and her motorcyclist aides crossing through a mirror into the Underworld.</w:t>
      </w:r>
      <w:r w:rsidR="009E6CBD" w:rsidRPr="007E7BE4">
        <w:rPr>
          <w:rStyle w:val="FootnoteReference"/>
          <w:rFonts w:ascii="Times New Roman" w:hAnsi="Times New Roman" w:cs="Times New Roman"/>
        </w:rPr>
        <w:footnoteReference w:id="12"/>
      </w:r>
      <w:r w:rsidR="009E6CBD" w:rsidRPr="007E7BE4">
        <w:rPr>
          <w:rFonts w:ascii="Times New Roman" w:hAnsi="Times New Roman" w:cs="Times New Roman"/>
        </w:rPr>
        <w:t xml:space="preserve"> Startled, he rushes </w:t>
      </w:r>
      <w:r w:rsidR="006674D0" w:rsidRPr="007E7BE4">
        <w:rPr>
          <w:rFonts w:ascii="Times New Roman" w:hAnsi="Times New Roman" w:cs="Times New Roman"/>
        </w:rPr>
        <w:t>over</w:t>
      </w:r>
      <w:r w:rsidR="009E6CBD" w:rsidRPr="007E7BE4">
        <w:rPr>
          <w:rFonts w:ascii="Times New Roman" w:hAnsi="Times New Roman" w:cs="Times New Roman"/>
        </w:rPr>
        <w:t xml:space="preserve"> and attempts to follow them, but </w:t>
      </w:r>
      <w:r w:rsidR="006674D0" w:rsidRPr="007E7BE4">
        <w:rPr>
          <w:rFonts w:ascii="Times New Roman" w:hAnsi="Times New Roman" w:cs="Times New Roman"/>
        </w:rPr>
        <w:t>fails to do so</w:t>
      </w:r>
      <w:r w:rsidR="008112CC" w:rsidRPr="007E7BE4">
        <w:rPr>
          <w:rFonts w:ascii="Times New Roman" w:hAnsi="Times New Roman" w:cs="Times New Roman"/>
        </w:rPr>
        <w:t xml:space="preserve">, despite the ease with which the last motorcyclist aide disappeared into it. </w:t>
      </w:r>
      <w:r w:rsidR="00AC3DBB" w:rsidRPr="007E7BE4">
        <w:rPr>
          <w:rFonts w:ascii="Times New Roman" w:hAnsi="Times New Roman" w:cs="Times New Roman"/>
        </w:rPr>
        <w:t>Orphée feels</w:t>
      </w:r>
      <w:r w:rsidR="006674D0" w:rsidRPr="007E7BE4">
        <w:rPr>
          <w:rFonts w:ascii="Times New Roman" w:hAnsi="Times New Roman" w:cs="Times New Roman"/>
        </w:rPr>
        <w:t xml:space="preserve"> around the hard</w:t>
      </w:r>
      <w:r w:rsidR="00AC3DBB" w:rsidRPr="007E7BE4">
        <w:rPr>
          <w:rFonts w:ascii="Times New Roman" w:hAnsi="Times New Roman" w:cs="Times New Roman"/>
        </w:rPr>
        <w:t xml:space="preserve"> surface of the mirror, pounds his fists upon it, </w:t>
      </w:r>
      <w:r w:rsidR="006674D0" w:rsidRPr="007E7BE4">
        <w:rPr>
          <w:rFonts w:ascii="Times New Roman" w:hAnsi="Times New Roman" w:cs="Times New Roman"/>
        </w:rPr>
        <w:t>but to no avail</w:t>
      </w:r>
      <w:r w:rsidR="00AC3DBB" w:rsidRPr="007E7BE4">
        <w:rPr>
          <w:rFonts w:ascii="Times New Roman" w:hAnsi="Times New Roman" w:cs="Times New Roman"/>
        </w:rPr>
        <w:t xml:space="preserve">. The scene offers no narrative indication of why </w:t>
      </w:r>
      <w:r w:rsidR="006674D0" w:rsidRPr="007E7BE4">
        <w:rPr>
          <w:rFonts w:ascii="Times New Roman" w:hAnsi="Times New Roman" w:cs="Times New Roman"/>
        </w:rPr>
        <w:t xml:space="preserve">the mirror </w:t>
      </w:r>
      <w:r w:rsidR="00B104FD" w:rsidRPr="007E7BE4">
        <w:rPr>
          <w:rFonts w:ascii="Times New Roman" w:hAnsi="Times New Roman" w:cs="Times New Roman"/>
        </w:rPr>
        <w:t>denies entrance to Orpheus</w:t>
      </w:r>
      <w:r w:rsidR="00210D9E" w:rsidRPr="007E7BE4">
        <w:rPr>
          <w:rFonts w:ascii="Times New Roman" w:hAnsi="Times New Roman" w:cs="Times New Roman"/>
        </w:rPr>
        <w:t>. H</w:t>
      </w:r>
      <w:r w:rsidR="00AC3DBB" w:rsidRPr="007E7BE4">
        <w:rPr>
          <w:rFonts w:ascii="Times New Roman" w:hAnsi="Times New Roman" w:cs="Times New Roman"/>
        </w:rPr>
        <w:t>owever, Cocteau's framing of the characters might indication</w:t>
      </w:r>
      <w:r w:rsidR="00F2367E" w:rsidRPr="007E7BE4">
        <w:rPr>
          <w:rFonts w:ascii="Times New Roman" w:hAnsi="Times New Roman" w:cs="Times New Roman"/>
        </w:rPr>
        <w:t xml:space="preserve"> an answer</w:t>
      </w:r>
      <w:r w:rsidR="00AC3DBB" w:rsidRPr="007E7BE4">
        <w:rPr>
          <w:rFonts w:ascii="Times New Roman" w:hAnsi="Times New Roman" w:cs="Times New Roman"/>
        </w:rPr>
        <w:t xml:space="preserve">. </w:t>
      </w:r>
      <w:r w:rsidR="00CF355E" w:rsidRPr="007E7BE4">
        <w:rPr>
          <w:rFonts w:ascii="Times New Roman" w:hAnsi="Times New Roman" w:cs="Times New Roman"/>
        </w:rPr>
        <w:t xml:space="preserve">Cocteau uses two distinct </w:t>
      </w:r>
      <w:r w:rsidR="00A63773" w:rsidRPr="007E7BE4">
        <w:rPr>
          <w:rFonts w:ascii="Times New Roman" w:hAnsi="Times New Roman" w:cs="Times New Roman"/>
        </w:rPr>
        <w:t>camera</w:t>
      </w:r>
      <w:r w:rsidR="00CF355E" w:rsidRPr="007E7BE4">
        <w:rPr>
          <w:rFonts w:ascii="Times New Roman" w:hAnsi="Times New Roman" w:cs="Times New Roman"/>
        </w:rPr>
        <w:t xml:space="preserve"> a</w:t>
      </w:r>
      <w:r w:rsidR="00A63773" w:rsidRPr="007E7BE4">
        <w:rPr>
          <w:rFonts w:ascii="Times New Roman" w:hAnsi="Times New Roman" w:cs="Times New Roman"/>
        </w:rPr>
        <w:t xml:space="preserve">ngles to create the </w:t>
      </w:r>
      <w:r w:rsidR="00CF355E" w:rsidRPr="007E7BE4">
        <w:rPr>
          <w:rFonts w:ascii="Times New Roman" w:hAnsi="Times New Roman" w:cs="Times New Roman"/>
        </w:rPr>
        <w:t>mirror portal</w:t>
      </w:r>
      <w:r w:rsidR="00A63773" w:rsidRPr="007E7BE4">
        <w:rPr>
          <w:rFonts w:ascii="Times New Roman" w:hAnsi="Times New Roman" w:cs="Times New Roman"/>
        </w:rPr>
        <w:t xml:space="preserve"> illusion</w:t>
      </w:r>
      <w:r w:rsidR="00CF355E" w:rsidRPr="007E7BE4">
        <w:rPr>
          <w:rFonts w:ascii="Times New Roman" w:hAnsi="Times New Roman" w:cs="Times New Roman"/>
        </w:rPr>
        <w:t xml:space="preserve">, cutting from an initial shot framing the characters before the mirror's surface, to a shot from within the mirror, </w:t>
      </w:r>
      <w:r w:rsidR="00B104FD" w:rsidRPr="007E7BE4">
        <w:rPr>
          <w:rFonts w:ascii="Times New Roman" w:hAnsi="Times New Roman" w:cs="Times New Roman"/>
        </w:rPr>
        <w:t>filming</w:t>
      </w:r>
      <w:r w:rsidR="00CF355E" w:rsidRPr="007E7BE4">
        <w:rPr>
          <w:rFonts w:ascii="Times New Roman" w:hAnsi="Times New Roman" w:cs="Times New Roman"/>
        </w:rPr>
        <w:t xml:space="preserve"> the characters and the room behind them as they move through the mirror's </w:t>
      </w:r>
      <w:r w:rsidR="00B104FD" w:rsidRPr="007E7BE4">
        <w:rPr>
          <w:rFonts w:ascii="Times New Roman" w:hAnsi="Times New Roman" w:cs="Times New Roman"/>
        </w:rPr>
        <w:t>passageway</w:t>
      </w:r>
      <w:r w:rsidR="00CF355E" w:rsidRPr="007E7BE4">
        <w:rPr>
          <w:rFonts w:ascii="Times New Roman" w:hAnsi="Times New Roman" w:cs="Times New Roman"/>
        </w:rPr>
        <w:t>.</w:t>
      </w:r>
      <w:r w:rsidR="00A63773" w:rsidRPr="007E7BE4">
        <w:rPr>
          <w:rFonts w:ascii="Times New Roman" w:hAnsi="Times New Roman" w:cs="Times New Roman"/>
        </w:rPr>
        <w:t xml:space="preserve"> T</w:t>
      </w:r>
      <w:r w:rsidR="00CF355E" w:rsidRPr="007E7BE4">
        <w:rPr>
          <w:rFonts w:ascii="Times New Roman" w:hAnsi="Times New Roman" w:cs="Times New Roman"/>
        </w:rPr>
        <w:t xml:space="preserve">he camera shows </w:t>
      </w:r>
      <w:r w:rsidR="00A63773" w:rsidRPr="007E7BE4">
        <w:rPr>
          <w:rFonts w:ascii="Times New Roman" w:hAnsi="Times New Roman" w:cs="Times New Roman"/>
        </w:rPr>
        <w:t>the Princess</w:t>
      </w:r>
      <w:r w:rsidR="00CF355E" w:rsidRPr="007E7BE4">
        <w:rPr>
          <w:rFonts w:ascii="Times New Roman" w:hAnsi="Times New Roman" w:cs="Times New Roman"/>
        </w:rPr>
        <w:t xml:space="preserve"> approaching her reflection</w:t>
      </w:r>
      <w:r w:rsidR="00A63773" w:rsidRPr="007E7BE4">
        <w:rPr>
          <w:rFonts w:ascii="Times New Roman" w:hAnsi="Times New Roman" w:cs="Times New Roman"/>
        </w:rPr>
        <w:t xml:space="preserve"> with arm outstretched and touching the mirror's surface, right before cutting</w:t>
      </w:r>
      <w:r w:rsidR="00CF355E" w:rsidRPr="007E7BE4">
        <w:rPr>
          <w:rFonts w:ascii="Times New Roman" w:hAnsi="Times New Roman" w:cs="Times New Roman"/>
        </w:rPr>
        <w:t xml:space="preserve"> to an interior mirror shot </w:t>
      </w:r>
      <w:r w:rsidR="00A63773" w:rsidRPr="007E7BE4">
        <w:rPr>
          <w:rFonts w:ascii="Times New Roman" w:hAnsi="Times New Roman" w:cs="Times New Roman"/>
        </w:rPr>
        <w:t>as she crosses the entrance</w:t>
      </w:r>
      <w:r w:rsidR="00CF355E" w:rsidRPr="007E7BE4">
        <w:rPr>
          <w:rFonts w:ascii="Times New Roman" w:hAnsi="Times New Roman" w:cs="Times New Roman"/>
        </w:rPr>
        <w:t xml:space="preserve">. </w:t>
      </w:r>
      <w:r w:rsidR="00A167B4" w:rsidRPr="007E7BE4">
        <w:rPr>
          <w:rFonts w:ascii="Times New Roman" w:hAnsi="Times New Roman" w:cs="Times New Roman"/>
        </w:rPr>
        <w:t>Cocteau</w:t>
      </w:r>
      <w:r w:rsidR="00A45E81" w:rsidRPr="007E7BE4">
        <w:rPr>
          <w:rFonts w:ascii="Times New Roman" w:hAnsi="Times New Roman" w:cs="Times New Roman"/>
        </w:rPr>
        <w:t>,</w:t>
      </w:r>
      <w:r w:rsidR="00A167B4" w:rsidRPr="007E7BE4">
        <w:rPr>
          <w:rFonts w:ascii="Times New Roman" w:hAnsi="Times New Roman" w:cs="Times New Roman"/>
        </w:rPr>
        <w:t xml:space="preserve"> therefore</w:t>
      </w:r>
      <w:r w:rsidR="00A45E81" w:rsidRPr="007E7BE4">
        <w:rPr>
          <w:rFonts w:ascii="Times New Roman" w:hAnsi="Times New Roman" w:cs="Times New Roman"/>
        </w:rPr>
        <w:t>,</w:t>
      </w:r>
      <w:r w:rsidR="00A167B4" w:rsidRPr="007E7BE4">
        <w:rPr>
          <w:rFonts w:ascii="Times New Roman" w:hAnsi="Times New Roman" w:cs="Times New Roman"/>
        </w:rPr>
        <w:t xml:space="preserve"> shows the Prin</w:t>
      </w:r>
      <w:r w:rsidR="00B104FD" w:rsidRPr="007E7BE4">
        <w:rPr>
          <w:rFonts w:ascii="Times New Roman" w:hAnsi="Times New Roman" w:cs="Times New Roman"/>
        </w:rPr>
        <w:t xml:space="preserve">cess confronting her own image </w:t>
      </w:r>
      <w:r w:rsidR="00A167B4" w:rsidRPr="007E7BE4">
        <w:rPr>
          <w:rFonts w:ascii="Times New Roman" w:hAnsi="Times New Roman" w:cs="Times New Roman"/>
        </w:rPr>
        <w:t xml:space="preserve">moments before entering the Underworld. </w:t>
      </w:r>
      <w:r w:rsidR="00A63773" w:rsidRPr="007E7BE4">
        <w:rPr>
          <w:rFonts w:ascii="Times New Roman" w:hAnsi="Times New Roman" w:cs="Times New Roman"/>
        </w:rPr>
        <w:t>As</w:t>
      </w:r>
      <w:r w:rsidR="00A167B4" w:rsidRPr="007E7BE4">
        <w:rPr>
          <w:rFonts w:ascii="Times New Roman" w:hAnsi="Times New Roman" w:cs="Times New Roman"/>
        </w:rPr>
        <w:t xml:space="preserve"> Orphée attempts to follow her</w:t>
      </w:r>
      <w:r w:rsidR="00CD2A92" w:rsidRPr="007E7BE4">
        <w:rPr>
          <w:rFonts w:ascii="Times New Roman" w:hAnsi="Times New Roman" w:cs="Times New Roman"/>
        </w:rPr>
        <w:t>,</w:t>
      </w:r>
      <w:r w:rsidR="00A167B4" w:rsidRPr="007E7BE4">
        <w:rPr>
          <w:rFonts w:ascii="Times New Roman" w:hAnsi="Times New Roman" w:cs="Times New Roman"/>
        </w:rPr>
        <w:t xml:space="preserve"> however, Cocteau jump cuts from a shot of Orphée striding towards the mirror from the room's doorway to an interior mirror shot.</w:t>
      </w:r>
      <w:r w:rsidR="000D6503" w:rsidRPr="007E7BE4">
        <w:rPr>
          <w:rStyle w:val="FootnoteReference"/>
          <w:rFonts w:ascii="Times New Roman" w:hAnsi="Times New Roman" w:cs="Times New Roman"/>
        </w:rPr>
        <w:footnoteReference w:id="13"/>
      </w:r>
      <w:r w:rsidR="00A167B4" w:rsidRPr="007E7BE4">
        <w:rPr>
          <w:rFonts w:ascii="Times New Roman" w:hAnsi="Times New Roman" w:cs="Times New Roman"/>
        </w:rPr>
        <w:t xml:space="preserve"> Orphée</w:t>
      </w:r>
      <w:r w:rsidR="000D6503" w:rsidRPr="007E7BE4">
        <w:rPr>
          <w:rFonts w:ascii="Times New Roman" w:hAnsi="Times New Roman" w:cs="Times New Roman"/>
        </w:rPr>
        <w:t>'s</w:t>
      </w:r>
      <w:r w:rsidR="00A167B4" w:rsidRPr="007E7BE4">
        <w:rPr>
          <w:rFonts w:ascii="Times New Roman" w:hAnsi="Times New Roman" w:cs="Times New Roman"/>
        </w:rPr>
        <w:t xml:space="preserve"> </w:t>
      </w:r>
      <w:r w:rsidR="00B104FD" w:rsidRPr="007E7BE4">
        <w:rPr>
          <w:rFonts w:ascii="Times New Roman" w:hAnsi="Times New Roman" w:cs="Times New Roman"/>
        </w:rPr>
        <w:t>attempt</w:t>
      </w:r>
      <w:r w:rsidR="00A167B4" w:rsidRPr="007E7BE4">
        <w:rPr>
          <w:rFonts w:ascii="Times New Roman" w:hAnsi="Times New Roman" w:cs="Times New Roman"/>
        </w:rPr>
        <w:t xml:space="preserve"> to</w:t>
      </w:r>
      <w:r w:rsidR="00B104FD" w:rsidRPr="007E7BE4">
        <w:rPr>
          <w:rFonts w:ascii="Times New Roman" w:hAnsi="Times New Roman" w:cs="Times New Roman"/>
        </w:rPr>
        <w:t xml:space="preserve"> enter the Underworld </w:t>
      </w:r>
      <w:r w:rsidR="00A167B4" w:rsidRPr="007E7BE4">
        <w:rPr>
          <w:rFonts w:ascii="Times New Roman" w:hAnsi="Times New Roman" w:cs="Times New Roman"/>
        </w:rPr>
        <w:t xml:space="preserve">does not feature </w:t>
      </w:r>
      <w:r w:rsidR="00B104FD" w:rsidRPr="007E7BE4">
        <w:rPr>
          <w:rFonts w:ascii="Times New Roman" w:hAnsi="Times New Roman" w:cs="Times New Roman"/>
        </w:rPr>
        <w:t xml:space="preserve">a confrontation </w:t>
      </w:r>
      <w:r w:rsidR="00A45E81" w:rsidRPr="007E7BE4">
        <w:rPr>
          <w:rFonts w:ascii="Times New Roman" w:hAnsi="Times New Roman" w:cs="Times New Roman"/>
        </w:rPr>
        <w:t>with</w:t>
      </w:r>
      <w:r w:rsidR="00B104FD" w:rsidRPr="007E7BE4">
        <w:rPr>
          <w:rFonts w:ascii="Times New Roman" w:hAnsi="Times New Roman" w:cs="Times New Roman"/>
        </w:rPr>
        <w:t xml:space="preserve"> </w:t>
      </w:r>
      <w:r w:rsidR="00A167B4" w:rsidRPr="007E7BE4">
        <w:rPr>
          <w:rFonts w:ascii="Times New Roman" w:hAnsi="Times New Roman" w:cs="Times New Roman"/>
        </w:rPr>
        <w:t>his</w:t>
      </w:r>
      <w:r w:rsidR="00B104FD" w:rsidRPr="007E7BE4">
        <w:rPr>
          <w:rFonts w:ascii="Times New Roman" w:hAnsi="Times New Roman" w:cs="Times New Roman"/>
        </w:rPr>
        <w:t xml:space="preserve"> own</w:t>
      </w:r>
      <w:r w:rsidR="00647FB2" w:rsidRPr="007E7BE4">
        <w:rPr>
          <w:rFonts w:ascii="Times New Roman" w:hAnsi="Times New Roman" w:cs="Times New Roman"/>
        </w:rPr>
        <w:t xml:space="preserve"> reflection.</w:t>
      </w:r>
      <w:r w:rsidR="00A167B4" w:rsidRPr="007E7BE4">
        <w:rPr>
          <w:rFonts w:ascii="Times New Roman" w:hAnsi="Times New Roman" w:cs="Times New Roman"/>
        </w:rPr>
        <w:t xml:space="preserve"> Cocteau never shows him facing his own image </w:t>
      </w:r>
      <w:r w:rsidR="00B104FD" w:rsidRPr="007E7BE4">
        <w:rPr>
          <w:rFonts w:ascii="Times New Roman" w:hAnsi="Times New Roman" w:cs="Times New Roman"/>
        </w:rPr>
        <w:t xml:space="preserve">in the scene, </w:t>
      </w:r>
      <w:r w:rsidR="000D6503" w:rsidRPr="007E7BE4">
        <w:rPr>
          <w:rFonts w:ascii="Times New Roman" w:hAnsi="Times New Roman" w:cs="Times New Roman"/>
        </w:rPr>
        <w:t>but rather only implies he did so through careful use of editing</w:t>
      </w:r>
      <w:r w:rsidR="00A63773" w:rsidRPr="007E7BE4">
        <w:rPr>
          <w:rFonts w:ascii="Times New Roman" w:hAnsi="Times New Roman" w:cs="Times New Roman"/>
        </w:rPr>
        <w:t>, a significant distinction</w:t>
      </w:r>
      <w:r w:rsidR="00A167B4" w:rsidRPr="007E7BE4">
        <w:rPr>
          <w:rFonts w:ascii="Times New Roman" w:hAnsi="Times New Roman" w:cs="Times New Roman"/>
        </w:rPr>
        <w:t xml:space="preserve">. </w:t>
      </w:r>
      <w:r w:rsidR="00B104FD" w:rsidRPr="007E7BE4">
        <w:rPr>
          <w:rFonts w:ascii="Times New Roman" w:hAnsi="Times New Roman" w:cs="Times New Roman"/>
        </w:rPr>
        <w:t>Orphée</w:t>
      </w:r>
      <w:r w:rsidR="00446A58" w:rsidRPr="007E7BE4">
        <w:rPr>
          <w:rFonts w:ascii="Times New Roman" w:hAnsi="Times New Roman" w:cs="Times New Roman"/>
        </w:rPr>
        <w:t>'s</w:t>
      </w:r>
      <w:r w:rsidR="00B104FD" w:rsidRPr="007E7BE4">
        <w:rPr>
          <w:rFonts w:ascii="Times New Roman" w:hAnsi="Times New Roman" w:cs="Times New Roman"/>
        </w:rPr>
        <w:t xml:space="preserve"> failure</w:t>
      </w:r>
      <w:r w:rsidR="00A167B4" w:rsidRPr="007E7BE4">
        <w:rPr>
          <w:rFonts w:ascii="Times New Roman" w:hAnsi="Times New Roman" w:cs="Times New Roman"/>
        </w:rPr>
        <w:t xml:space="preserve"> to confront his own refl</w:t>
      </w:r>
      <w:r w:rsidR="00B104FD" w:rsidRPr="007E7BE4">
        <w:rPr>
          <w:rFonts w:ascii="Times New Roman" w:hAnsi="Times New Roman" w:cs="Times New Roman"/>
        </w:rPr>
        <w:t xml:space="preserve">ection the way the Princess did suggests that the crossing of realms must be accompanied by an acknowledgment of one's own reflection. Cocteau explicitly provides visual evidence of the Princess' acknowledgement of her own image, but not Orphée's, demonstrating the necessity for the artist to </w:t>
      </w:r>
      <w:r w:rsidR="009C78B8" w:rsidRPr="007E7BE4">
        <w:rPr>
          <w:rFonts w:ascii="Times New Roman" w:hAnsi="Times New Roman" w:cs="Times New Roman"/>
        </w:rPr>
        <w:t xml:space="preserve">move towards himself in order to move into the other world. </w:t>
      </w:r>
    </w:p>
    <w:p w14:paraId="598AF6E4" w14:textId="30CEA520" w:rsidR="00A167B4" w:rsidRPr="007E7BE4" w:rsidRDefault="009C78B8" w:rsidP="000F0442">
      <w:pPr>
        <w:spacing w:line="480" w:lineRule="auto"/>
        <w:ind w:firstLine="720"/>
        <w:rPr>
          <w:rFonts w:ascii="Times New Roman" w:hAnsi="Times New Roman" w:cs="Times New Roman"/>
        </w:rPr>
      </w:pPr>
      <w:r w:rsidRPr="007E7BE4">
        <w:rPr>
          <w:rFonts w:ascii="Times New Roman" w:hAnsi="Times New Roman" w:cs="Times New Roman"/>
        </w:rPr>
        <w:t>The significance of the reflection returns in the scene where</w:t>
      </w:r>
      <w:r w:rsidR="000D6503" w:rsidRPr="007E7BE4">
        <w:rPr>
          <w:rFonts w:ascii="Times New Roman" w:hAnsi="Times New Roman" w:cs="Times New Roman"/>
        </w:rPr>
        <w:t xml:space="preserve"> Orphée </w:t>
      </w:r>
      <w:r w:rsidRPr="007E7BE4">
        <w:rPr>
          <w:rFonts w:ascii="Times New Roman" w:hAnsi="Times New Roman" w:cs="Times New Roman"/>
        </w:rPr>
        <w:t>finally</w:t>
      </w:r>
      <w:r w:rsidR="000D6503" w:rsidRPr="007E7BE4">
        <w:rPr>
          <w:rFonts w:ascii="Times New Roman" w:hAnsi="Times New Roman" w:cs="Times New Roman"/>
        </w:rPr>
        <w:t xml:space="preserve"> pass</w:t>
      </w:r>
      <w:r w:rsidRPr="007E7BE4">
        <w:rPr>
          <w:rFonts w:ascii="Times New Roman" w:hAnsi="Times New Roman" w:cs="Times New Roman"/>
        </w:rPr>
        <w:t>es</w:t>
      </w:r>
      <w:r w:rsidR="000D6503" w:rsidRPr="007E7BE4">
        <w:rPr>
          <w:rFonts w:ascii="Times New Roman" w:hAnsi="Times New Roman" w:cs="Times New Roman"/>
        </w:rPr>
        <w:t xml:space="preserve"> through a mirror</w:t>
      </w:r>
      <w:r w:rsidR="00CE3D10" w:rsidRPr="007E7BE4">
        <w:rPr>
          <w:rFonts w:ascii="Times New Roman" w:hAnsi="Times New Roman" w:cs="Times New Roman"/>
        </w:rPr>
        <w:t>,</w:t>
      </w:r>
      <w:r w:rsidRPr="007E7BE4">
        <w:rPr>
          <w:rFonts w:ascii="Times New Roman" w:hAnsi="Times New Roman" w:cs="Times New Roman"/>
        </w:rPr>
        <w:t xml:space="preserve"> as</w:t>
      </w:r>
      <w:r w:rsidR="000D6503" w:rsidRPr="007E7BE4">
        <w:rPr>
          <w:rFonts w:ascii="Times New Roman" w:hAnsi="Times New Roman" w:cs="Times New Roman"/>
        </w:rPr>
        <w:t xml:space="preserve"> Cocteau emphasizes Orphée's confrontation </w:t>
      </w:r>
      <w:r w:rsidR="000F0442" w:rsidRPr="007E7BE4">
        <w:rPr>
          <w:rFonts w:ascii="Times New Roman" w:hAnsi="Times New Roman" w:cs="Times New Roman"/>
        </w:rPr>
        <w:t>with</w:t>
      </w:r>
      <w:r w:rsidR="000D6503" w:rsidRPr="007E7BE4">
        <w:rPr>
          <w:rFonts w:ascii="Times New Roman" w:hAnsi="Times New Roman" w:cs="Times New Roman"/>
        </w:rPr>
        <w:t xml:space="preserve"> his own reflection in a prolonged manner from multiple angles.</w:t>
      </w:r>
      <w:r w:rsidR="000D6503" w:rsidRPr="007E7BE4">
        <w:rPr>
          <w:rStyle w:val="FootnoteReference"/>
          <w:rFonts w:ascii="Times New Roman" w:hAnsi="Times New Roman" w:cs="Times New Roman"/>
        </w:rPr>
        <w:footnoteReference w:id="14"/>
      </w:r>
      <w:r w:rsidR="00CE3D10" w:rsidRPr="007E7BE4">
        <w:rPr>
          <w:rFonts w:ascii="Times New Roman" w:hAnsi="Times New Roman" w:cs="Times New Roman"/>
        </w:rPr>
        <w:t xml:space="preserve"> The scene includes a con</w:t>
      </w:r>
      <w:r w:rsidRPr="007E7BE4">
        <w:rPr>
          <w:rFonts w:ascii="Times New Roman" w:hAnsi="Times New Roman" w:cs="Times New Roman"/>
        </w:rPr>
        <w:t xml:space="preserve">tinuous, twelve-second POV shot, in which the camera </w:t>
      </w:r>
      <w:r w:rsidR="00A63773" w:rsidRPr="007E7BE4">
        <w:rPr>
          <w:rFonts w:ascii="Times New Roman" w:hAnsi="Times New Roman" w:cs="Times New Roman"/>
        </w:rPr>
        <w:t>advances</w:t>
      </w:r>
      <w:r w:rsidR="00CE3D10" w:rsidRPr="007E7BE4">
        <w:rPr>
          <w:rFonts w:ascii="Times New Roman" w:hAnsi="Times New Roman" w:cs="Times New Roman"/>
        </w:rPr>
        <w:t xml:space="preserve"> towards Orphée's reflection wi</w:t>
      </w:r>
      <w:r w:rsidR="00485620" w:rsidRPr="007E7BE4">
        <w:rPr>
          <w:rFonts w:ascii="Times New Roman" w:hAnsi="Times New Roman" w:cs="Times New Roman"/>
        </w:rPr>
        <w:t xml:space="preserve">th hands outstretched before it. Not only does Orphée directly engage with his reflection </w:t>
      </w:r>
      <w:r w:rsidR="00B66538" w:rsidRPr="007E7BE4">
        <w:rPr>
          <w:rFonts w:ascii="Times New Roman" w:hAnsi="Times New Roman" w:cs="Times New Roman"/>
        </w:rPr>
        <w:t>this time as</w:t>
      </w:r>
      <w:r w:rsidRPr="007E7BE4">
        <w:rPr>
          <w:rFonts w:ascii="Times New Roman" w:hAnsi="Times New Roman" w:cs="Times New Roman"/>
        </w:rPr>
        <w:t xml:space="preserve"> he</w:t>
      </w:r>
      <w:r w:rsidR="00B66538" w:rsidRPr="007E7BE4">
        <w:rPr>
          <w:rFonts w:ascii="Times New Roman" w:hAnsi="Times New Roman" w:cs="Times New Roman"/>
        </w:rPr>
        <w:t xml:space="preserve"> crosses in</w:t>
      </w:r>
      <w:r w:rsidR="00485620" w:rsidRPr="007E7BE4">
        <w:rPr>
          <w:rFonts w:ascii="Times New Roman" w:hAnsi="Times New Roman" w:cs="Times New Roman"/>
        </w:rPr>
        <w:t>to the Underworld, but Cocteau</w:t>
      </w:r>
      <w:r w:rsidR="00050742" w:rsidRPr="007E7BE4">
        <w:rPr>
          <w:rFonts w:ascii="Times New Roman" w:hAnsi="Times New Roman" w:cs="Times New Roman"/>
        </w:rPr>
        <w:t xml:space="preserve"> also</w:t>
      </w:r>
      <w:r w:rsidR="00485620" w:rsidRPr="007E7BE4">
        <w:rPr>
          <w:rFonts w:ascii="Times New Roman" w:hAnsi="Times New Roman" w:cs="Times New Roman"/>
        </w:rPr>
        <w:t xml:space="preserve"> </w:t>
      </w:r>
      <w:r w:rsidRPr="007E7BE4">
        <w:rPr>
          <w:rFonts w:ascii="Times New Roman" w:hAnsi="Times New Roman" w:cs="Times New Roman"/>
        </w:rPr>
        <w:t>has the camera assume</w:t>
      </w:r>
      <w:r w:rsidR="00B66538" w:rsidRPr="007E7BE4">
        <w:rPr>
          <w:rFonts w:ascii="Times New Roman" w:hAnsi="Times New Roman" w:cs="Times New Roman"/>
        </w:rPr>
        <w:t xml:space="preserve"> Orphée</w:t>
      </w:r>
      <w:r w:rsidRPr="007E7BE4">
        <w:rPr>
          <w:rFonts w:ascii="Times New Roman" w:hAnsi="Times New Roman" w:cs="Times New Roman"/>
        </w:rPr>
        <w:t>'s perspective in a frontal,</w:t>
      </w:r>
      <w:r w:rsidR="00485620" w:rsidRPr="007E7BE4">
        <w:rPr>
          <w:rFonts w:ascii="Times New Roman" w:hAnsi="Times New Roman" w:cs="Times New Roman"/>
        </w:rPr>
        <w:t xml:space="preserve"> visual engagement with the mirror's surface. </w:t>
      </w:r>
      <w:r w:rsidR="00050742" w:rsidRPr="007E7BE4">
        <w:rPr>
          <w:rFonts w:ascii="Times New Roman" w:hAnsi="Times New Roman" w:cs="Times New Roman"/>
        </w:rPr>
        <w:t>Cocteau repeats Orphée's engagement with his reflectio</w:t>
      </w:r>
      <w:r w:rsidRPr="007E7BE4">
        <w:rPr>
          <w:rFonts w:ascii="Times New Roman" w:hAnsi="Times New Roman" w:cs="Times New Roman"/>
        </w:rPr>
        <w:t>n in a second shot,</w:t>
      </w:r>
      <w:r w:rsidR="00B66538" w:rsidRPr="007E7BE4">
        <w:rPr>
          <w:rFonts w:ascii="Times New Roman" w:hAnsi="Times New Roman" w:cs="Times New Roman"/>
        </w:rPr>
        <w:t xml:space="preserve"> </w:t>
      </w:r>
      <w:r w:rsidRPr="007E7BE4">
        <w:rPr>
          <w:rFonts w:ascii="Times New Roman" w:hAnsi="Times New Roman" w:cs="Times New Roman"/>
        </w:rPr>
        <w:t>where reflecting liquid filmed in a</w:t>
      </w:r>
      <w:r w:rsidR="00B66538" w:rsidRPr="007E7BE4">
        <w:rPr>
          <w:rFonts w:ascii="Times New Roman" w:hAnsi="Times New Roman" w:cs="Times New Roman"/>
        </w:rPr>
        <w:t xml:space="preserve"> ninety-degree</w:t>
      </w:r>
      <w:r w:rsidR="00050742" w:rsidRPr="007E7BE4">
        <w:rPr>
          <w:rFonts w:ascii="Times New Roman" w:hAnsi="Times New Roman" w:cs="Times New Roman"/>
        </w:rPr>
        <w:t xml:space="preserve"> angle</w:t>
      </w:r>
      <w:r w:rsidRPr="007E7BE4">
        <w:rPr>
          <w:rFonts w:ascii="Times New Roman" w:hAnsi="Times New Roman" w:cs="Times New Roman"/>
        </w:rPr>
        <w:t xml:space="preserve"> </w:t>
      </w:r>
      <w:r w:rsidR="00B66538" w:rsidRPr="007E7BE4">
        <w:rPr>
          <w:rFonts w:ascii="Times New Roman" w:hAnsi="Times New Roman" w:cs="Times New Roman"/>
        </w:rPr>
        <w:t xml:space="preserve">close up </w:t>
      </w:r>
      <w:r w:rsidRPr="007E7BE4">
        <w:rPr>
          <w:rFonts w:ascii="Times New Roman" w:hAnsi="Times New Roman" w:cs="Times New Roman"/>
        </w:rPr>
        <w:t>creates the illusion of</w:t>
      </w:r>
      <w:r w:rsidR="00B66538" w:rsidRPr="007E7BE4">
        <w:rPr>
          <w:rFonts w:ascii="Times New Roman" w:hAnsi="Times New Roman" w:cs="Times New Roman"/>
        </w:rPr>
        <w:t xml:space="preserve"> Orphée's hands going through the mirror's surface. </w:t>
      </w:r>
      <w:r w:rsidRPr="007E7BE4">
        <w:rPr>
          <w:rFonts w:ascii="Times New Roman" w:hAnsi="Times New Roman" w:cs="Times New Roman"/>
        </w:rPr>
        <w:t>Cocteau</w:t>
      </w:r>
      <w:r w:rsidR="00A63773" w:rsidRPr="007E7BE4">
        <w:rPr>
          <w:rFonts w:ascii="Times New Roman" w:hAnsi="Times New Roman" w:cs="Times New Roman"/>
        </w:rPr>
        <w:t xml:space="preserve"> twice</w:t>
      </w:r>
      <w:r w:rsidRPr="007E7BE4">
        <w:rPr>
          <w:rFonts w:ascii="Times New Roman" w:hAnsi="Times New Roman" w:cs="Times New Roman"/>
        </w:rPr>
        <w:t xml:space="preserve"> visually marks </w:t>
      </w:r>
      <w:r w:rsidR="00B66538" w:rsidRPr="007E7BE4">
        <w:rPr>
          <w:rFonts w:ascii="Times New Roman" w:hAnsi="Times New Roman" w:cs="Times New Roman"/>
        </w:rPr>
        <w:t xml:space="preserve">Orphée's ability to finally </w:t>
      </w:r>
      <w:r w:rsidRPr="007E7BE4">
        <w:rPr>
          <w:rFonts w:ascii="Times New Roman" w:hAnsi="Times New Roman" w:cs="Times New Roman"/>
        </w:rPr>
        <w:t xml:space="preserve">enter the Underworld </w:t>
      </w:r>
      <w:r w:rsidR="00A63773" w:rsidRPr="007E7BE4">
        <w:rPr>
          <w:rFonts w:ascii="Times New Roman" w:hAnsi="Times New Roman" w:cs="Times New Roman"/>
        </w:rPr>
        <w:t>through</w:t>
      </w:r>
      <w:r w:rsidRPr="007E7BE4">
        <w:rPr>
          <w:rFonts w:ascii="Times New Roman" w:hAnsi="Times New Roman" w:cs="Times New Roman"/>
        </w:rPr>
        <w:t xml:space="preserve"> </w:t>
      </w:r>
      <w:r w:rsidR="00A63773" w:rsidRPr="007E7BE4">
        <w:rPr>
          <w:rFonts w:ascii="Times New Roman" w:hAnsi="Times New Roman" w:cs="Times New Roman"/>
        </w:rPr>
        <w:t>a</w:t>
      </w:r>
      <w:r w:rsidR="00B66538" w:rsidRPr="007E7BE4">
        <w:rPr>
          <w:rFonts w:ascii="Times New Roman" w:hAnsi="Times New Roman" w:cs="Times New Roman"/>
        </w:rPr>
        <w:t xml:space="preserve"> </w:t>
      </w:r>
      <w:r w:rsidRPr="007E7BE4">
        <w:rPr>
          <w:rFonts w:ascii="Times New Roman" w:hAnsi="Times New Roman" w:cs="Times New Roman"/>
        </w:rPr>
        <w:t xml:space="preserve">direct </w:t>
      </w:r>
      <w:r w:rsidR="00B66538" w:rsidRPr="007E7BE4">
        <w:rPr>
          <w:rFonts w:ascii="Times New Roman" w:hAnsi="Times New Roman" w:cs="Times New Roman"/>
        </w:rPr>
        <w:t xml:space="preserve">acknowledgement </w:t>
      </w:r>
      <w:r w:rsidRPr="007E7BE4">
        <w:rPr>
          <w:rFonts w:ascii="Times New Roman" w:hAnsi="Times New Roman" w:cs="Times New Roman"/>
        </w:rPr>
        <w:t>of</w:t>
      </w:r>
      <w:r w:rsidR="00B66538" w:rsidRPr="007E7BE4">
        <w:rPr>
          <w:rFonts w:ascii="Times New Roman" w:hAnsi="Times New Roman" w:cs="Times New Roman"/>
        </w:rPr>
        <w:t xml:space="preserve"> his own reflection. The mirror </w:t>
      </w:r>
      <w:r w:rsidRPr="007E7BE4">
        <w:rPr>
          <w:rFonts w:ascii="Times New Roman" w:hAnsi="Times New Roman" w:cs="Times New Roman"/>
        </w:rPr>
        <w:t xml:space="preserve">in </w:t>
      </w:r>
      <w:r w:rsidRPr="007E7BE4">
        <w:rPr>
          <w:rFonts w:ascii="Times New Roman" w:hAnsi="Times New Roman" w:cs="Times New Roman"/>
          <w:i/>
        </w:rPr>
        <w:t>Orphée</w:t>
      </w:r>
      <w:r w:rsidRPr="007E7BE4">
        <w:rPr>
          <w:rFonts w:ascii="Times New Roman" w:hAnsi="Times New Roman" w:cs="Times New Roman"/>
        </w:rPr>
        <w:t xml:space="preserve"> not only acts as a portal or boundary:</w:t>
      </w:r>
      <w:r w:rsidR="00B66538" w:rsidRPr="007E7BE4">
        <w:rPr>
          <w:rFonts w:ascii="Times New Roman" w:hAnsi="Times New Roman" w:cs="Times New Roman"/>
        </w:rPr>
        <w:t xml:space="preserve"> it symbolizes a literal movement into one'</w:t>
      </w:r>
      <w:r w:rsidRPr="007E7BE4">
        <w:rPr>
          <w:rFonts w:ascii="Times New Roman" w:hAnsi="Times New Roman" w:cs="Times New Roman"/>
        </w:rPr>
        <w:t>s self</w:t>
      </w:r>
      <w:r w:rsidR="00A63773" w:rsidRPr="007E7BE4">
        <w:rPr>
          <w:rFonts w:ascii="Times New Roman" w:hAnsi="Times New Roman" w:cs="Times New Roman"/>
        </w:rPr>
        <w:t xml:space="preserve"> when crossing worlds</w:t>
      </w:r>
      <w:r w:rsidRPr="007E7BE4">
        <w:rPr>
          <w:rFonts w:ascii="Times New Roman" w:hAnsi="Times New Roman" w:cs="Times New Roman"/>
        </w:rPr>
        <w:t xml:space="preserve">. Orphée walking into his own reflection in a sustained, visually vivid manner illustrates the intimate association Cocteau makes with the journey between worlds, and </w:t>
      </w:r>
      <w:r w:rsidR="00A63773" w:rsidRPr="007E7BE4">
        <w:rPr>
          <w:rFonts w:ascii="Times New Roman" w:hAnsi="Times New Roman" w:cs="Times New Roman"/>
        </w:rPr>
        <w:t>t</w:t>
      </w:r>
      <w:r w:rsidRPr="007E7BE4">
        <w:rPr>
          <w:rFonts w:ascii="Times New Roman" w:hAnsi="Times New Roman" w:cs="Times New Roman"/>
        </w:rPr>
        <w:t>ie</w:t>
      </w:r>
      <w:r w:rsidR="00A63773" w:rsidRPr="007E7BE4">
        <w:rPr>
          <w:rFonts w:ascii="Times New Roman" w:hAnsi="Times New Roman" w:cs="Times New Roman"/>
        </w:rPr>
        <w:t>s</w:t>
      </w:r>
      <w:r w:rsidRPr="007E7BE4">
        <w:rPr>
          <w:rFonts w:ascii="Times New Roman" w:hAnsi="Times New Roman" w:cs="Times New Roman"/>
        </w:rPr>
        <w:t xml:space="preserve"> this journey to the</w:t>
      </w:r>
      <w:r w:rsidR="00A63773" w:rsidRPr="007E7BE4">
        <w:rPr>
          <w:rFonts w:ascii="Times New Roman" w:hAnsi="Times New Roman" w:cs="Times New Roman"/>
        </w:rPr>
        <w:t xml:space="preserve"> artist's</w:t>
      </w:r>
      <w:r w:rsidRPr="007E7BE4">
        <w:rPr>
          <w:rFonts w:ascii="Times New Roman" w:hAnsi="Times New Roman" w:cs="Times New Roman"/>
        </w:rPr>
        <w:t xml:space="preserve"> self.</w:t>
      </w:r>
    </w:p>
    <w:p w14:paraId="31E5124E" w14:textId="77777777" w:rsidR="000F0442" w:rsidRPr="007E7BE4" w:rsidRDefault="006A31CE" w:rsidP="00A45E81">
      <w:pPr>
        <w:spacing w:line="480" w:lineRule="auto"/>
        <w:rPr>
          <w:rFonts w:ascii="Times New Roman" w:hAnsi="Times New Roman" w:cs="Times New Roman"/>
        </w:rPr>
      </w:pPr>
      <w:r w:rsidRPr="007E7BE4">
        <w:rPr>
          <w:rFonts w:ascii="Times New Roman" w:hAnsi="Times New Roman" w:cs="Times New Roman"/>
        </w:rPr>
        <w:tab/>
        <w:t xml:space="preserve">Cocteau further transfers the myth's focus </w:t>
      </w:r>
      <w:r w:rsidR="000F0442" w:rsidRPr="007E7BE4">
        <w:rPr>
          <w:rFonts w:ascii="Times New Roman" w:hAnsi="Times New Roman" w:cs="Times New Roman"/>
        </w:rPr>
        <w:t>to</w:t>
      </w:r>
      <w:r w:rsidRPr="007E7BE4">
        <w:rPr>
          <w:rFonts w:ascii="Times New Roman" w:hAnsi="Times New Roman" w:cs="Times New Roman"/>
        </w:rPr>
        <w:t xml:space="preserve"> the artist </w:t>
      </w:r>
      <w:r w:rsidR="000F0442" w:rsidRPr="007E7BE4">
        <w:rPr>
          <w:rFonts w:ascii="Times New Roman" w:hAnsi="Times New Roman" w:cs="Times New Roman"/>
        </w:rPr>
        <w:t xml:space="preserve">alone </w:t>
      </w:r>
      <w:r w:rsidRPr="007E7BE4">
        <w:rPr>
          <w:rFonts w:ascii="Times New Roman" w:hAnsi="Times New Roman" w:cs="Times New Roman"/>
        </w:rPr>
        <w:t xml:space="preserve">by distorting </w:t>
      </w:r>
      <w:r w:rsidR="00714D6A" w:rsidRPr="007E7BE4">
        <w:rPr>
          <w:rFonts w:ascii="Times New Roman" w:hAnsi="Times New Roman" w:cs="Times New Roman"/>
        </w:rPr>
        <w:t>its</w:t>
      </w:r>
      <w:r w:rsidRPr="007E7BE4">
        <w:rPr>
          <w:rFonts w:ascii="Times New Roman" w:hAnsi="Times New Roman" w:cs="Times New Roman"/>
        </w:rPr>
        <w:t xml:space="preserve"> or</w:t>
      </w:r>
      <w:r w:rsidR="00714D6A" w:rsidRPr="007E7BE4">
        <w:rPr>
          <w:rFonts w:ascii="Times New Roman" w:hAnsi="Times New Roman" w:cs="Times New Roman"/>
        </w:rPr>
        <w:t>iginal romantic sentiment</w:t>
      </w:r>
      <w:r w:rsidRPr="007E7BE4">
        <w:rPr>
          <w:rFonts w:ascii="Times New Roman" w:hAnsi="Times New Roman" w:cs="Times New Roman"/>
        </w:rPr>
        <w:t>.</w:t>
      </w:r>
      <w:r w:rsidR="00714D6A" w:rsidRPr="007E7BE4">
        <w:rPr>
          <w:rFonts w:ascii="Times New Roman" w:hAnsi="Times New Roman" w:cs="Times New Roman"/>
        </w:rPr>
        <w:t xml:space="preserve"> In </w:t>
      </w:r>
      <w:r w:rsidR="00714D6A" w:rsidRPr="007E7BE4">
        <w:rPr>
          <w:rFonts w:ascii="Times New Roman" w:hAnsi="Times New Roman" w:cs="Times New Roman"/>
          <w:i/>
        </w:rPr>
        <w:t>Orphée,</w:t>
      </w:r>
      <w:r w:rsidR="00714D6A" w:rsidRPr="007E7BE4">
        <w:rPr>
          <w:rFonts w:ascii="Times New Roman" w:hAnsi="Times New Roman" w:cs="Times New Roman"/>
        </w:rPr>
        <w:t xml:space="preserve"> Cocteau does not present the myth as a love story between a man and a woman, but rather as the story of Orpheus the artist and his </w:t>
      </w:r>
      <w:r w:rsidR="002D6A2B" w:rsidRPr="007E7BE4">
        <w:rPr>
          <w:rFonts w:ascii="Times New Roman" w:hAnsi="Times New Roman" w:cs="Times New Roman"/>
        </w:rPr>
        <w:t xml:space="preserve">love for his </w:t>
      </w:r>
      <w:r w:rsidR="00714D6A" w:rsidRPr="007E7BE4">
        <w:rPr>
          <w:rFonts w:ascii="Times New Roman" w:hAnsi="Times New Roman" w:cs="Times New Roman"/>
        </w:rPr>
        <w:t xml:space="preserve">poetry, which acts as the main </w:t>
      </w:r>
      <w:r w:rsidR="002D6A2B" w:rsidRPr="007E7BE4">
        <w:rPr>
          <w:rFonts w:ascii="Times New Roman" w:hAnsi="Times New Roman" w:cs="Times New Roman"/>
        </w:rPr>
        <w:t>impetus</w:t>
      </w:r>
      <w:r w:rsidR="00714D6A" w:rsidRPr="007E7BE4">
        <w:rPr>
          <w:rFonts w:ascii="Times New Roman" w:hAnsi="Times New Roman" w:cs="Times New Roman"/>
        </w:rPr>
        <w:t xml:space="preserve"> of the film's narrative. Orphée initially</w:t>
      </w:r>
      <w:r w:rsidR="00446A58" w:rsidRPr="007E7BE4">
        <w:rPr>
          <w:rFonts w:ascii="Times New Roman" w:hAnsi="Times New Roman" w:cs="Times New Roman"/>
        </w:rPr>
        <w:t xml:space="preserve"> neglects his wife in favor of the car radio in the Princess' Rolls Royce</w:t>
      </w:r>
      <w:r w:rsidR="00714D6A" w:rsidRPr="007E7BE4">
        <w:rPr>
          <w:rFonts w:ascii="Times New Roman" w:hAnsi="Times New Roman" w:cs="Times New Roman"/>
        </w:rPr>
        <w:t>,</w:t>
      </w:r>
      <w:r w:rsidR="002D6A2B" w:rsidRPr="007E7BE4">
        <w:rPr>
          <w:rFonts w:ascii="Times New Roman" w:hAnsi="Times New Roman" w:cs="Times New Roman"/>
        </w:rPr>
        <w:t xml:space="preserve"> </w:t>
      </w:r>
      <w:r w:rsidR="00714D6A" w:rsidRPr="007E7BE4">
        <w:rPr>
          <w:rFonts w:ascii="Times New Roman" w:hAnsi="Times New Roman" w:cs="Times New Roman"/>
        </w:rPr>
        <w:t xml:space="preserve">becomes vexed by </w:t>
      </w:r>
      <w:r w:rsidR="00446A58" w:rsidRPr="007E7BE4">
        <w:rPr>
          <w:rFonts w:ascii="Times New Roman" w:hAnsi="Times New Roman" w:cs="Times New Roman"/>
        </w:rPr>
        <w:t>Eurydice</w:t>
      </w:r>
      <w:r w:rsidR="00714D6A" w:rsidRPr="007E7BE4">
        <w:rPr>
          <w:rFonts w:ascii="Times New Roman" w:hAnsi="Times New Roman" w:cs="Times New Roman"/>
        </w:rPr>
        <w:t xml:space="preserve"> upon her return from the Underworld, </w:t>
      </w:r>
      <w:r w:rsidR="002D6A2B" w:rsidRPr="007E7BE4">
        <w:rPr>
          <w:rFonts w:ascii="Times New Roman" w:hAnsi="Times New Roman" w:cs="Times New Roman"/>
        </w:rPr>
        <w:t>and persistently</w:t>
      </w:r>
      <w:r w:rsidR="00714D6A" w:rsidRPr="007E7BE4">
        <w:rPr>
          <w:rFonts w:ascii="Times New Roman" w:hAnsi="Times New Roman" w:cs="Times New Roman"/>
        </w:rPr>
        <w:t xml:space="preserve"> </w:t>
      </w:r>
      <w:r w:rsidR="002D6A2B" w:rsidRPr="007E7BE4">
        <w:rPr>
          <w:rFonts w:ascii="Times New Roman" w:hAnsi="Times New Roman" w:cs="Times New Roman"/>
        </w:rPr>
        <w:t>shifts</w:t>
      </w:r>
      <w:r w:rsidR="00714D6A" w:rsidRPr="007E7BE4">
        <w:rPr>
          <w:rFonts w:ascii="Times New Roman" w:hAnsi="Times New Roman" w:cs="Times New Roman"/>
        </w:rPr>
        <w:t xml:space="preserve"> his </w:t>
      </w:r>
      <w:r w:rsidR="002D6A2B" w:rsidRPr="007E7BE4">
        <w:rPr>
          <w:rFonts w:ascii="Times New Roman" w:hAnsi="Times New Roman" w:cs="Times New Roman"/>
        </w:rPr>
        <w:t>attentions</w:t>
      </w:r>
      <w:r w:rsidR="00714D6A" w:rsidRPr="007E7BE4">
        <w:rPr>
          <w:rFonts w:ascii="Times New Roman" w:hAnsi="Times New Roman" w:cs="Times New Roman"/>
        </w:rPr>
        <w:t xml:space="preserve"> between Eurydice and the Princess. </w:t>
      </w:r>
      <w:r w:rsidR="002D6A2B" w:rsidRPr="007E7BE4">
        <w:rPr>
          <w:rFonts w:ascii="Times New Roman" w:hAnsi="Times New Roman" w:cs="Times New Roman"/>
        </w:rPr>
        <w:t>Through this interpretation of the myth,</w:t>
      </w:r>
      <w:r w:rsidR="00714D6A" w:rsidRPr="007E7BE4">
        <w:rPr>
          <w:rFonts w:ascii="Times New Roman" w:hAnsi="Times New Roman" w:cs="Times New Roman"/>
        </w:rPr>
        <w:t xml:space="preserve"> Cocteau liberates Orphée from his commitment </w:t>
      </w:r>
      <w:r w:rsidR="002D6A2B" w:rsidRPr="007E7BE4">
        <w:rPr>
          <w:rFonts w:ascii="Times New Roman" w:hAnsi="Times New Roman" w:cs="Times New Roman"/>
        </w:rPr>
        <w:t xml:space="preserve">to </w:t>
      </w:r>
      <w:r w:rsidR="00714D6A" w:rsidRPr="007E7BE4">
        <w:rPr>
          <w:rFonts w:ascii="Times New Roman" w:hAnsi="Times New Roman" w:cs="Times New Roman"/>
        </w:rPr>
        <w:t xml:space="preserve">Eurydice and allows him to float between </w:t>
      </w:r>
      <w:r w:rsidR="00446A58" w:rsidRPr="007E7BE4">
        <w:rPr>
          <w:rFonts w:ascii="Times New Roman" w:hAnsi="Times New Roman" w:cs="Times New Roman"/>
        </w:rPr>
        <w:t>several</w:t>
      </w:r>
      <w:r w:rsidR="00714D6A" w:rsidRPr="007E7BE4">
        <w:rPr>
          <w:rFonts w:ascii="Times New Roman" w:hAnsi="Times New Roman" w:cs="Times New Roman"/>
        </w:rPr>
        <w:t xml:space="preserve"> loves, </w:t>
      </w:r>
      <w:r w:rsidR="002D6A2B" w:rsidRPr="007E7BE4">
        <w:rPr>
          <w:rFonts w:ascii="Times New Roman" w:hAnsi="Times New Roman" w:cs="Times New Roman"/>
        </w:rPr>
        <w:t>reflecting</w:t>
      </w:r>
      <w:r w:rsidR="00714D6A" w:rsidRPr="007E7BE4">
        <w:rPr>
          <w:rFonts w:ascii="Times New Roman" w:hAnsi="Times New Roman" w:cs="Times New Roman"/>
        </w:rPr>
        <w:t xml:space="preserve"> Cocteau's own refusal to commit to a distinct art medium</w:t>
      </w:r>
      <w:r w:rsidR="002D6A2B" w:rsidRPr="007E7BE4">
        <w:rPr>
          <w:rFonts w:ascii="Times New Roman" w:hAnsi="Times New Roman" w:cs="Times New Roman"/>
        </w:rPr>
        <w:t xml:space="preserve"> and his desire to inhabit multiple art worlds</w:t>
      </w:r>
      <w:r w:rsidR="00714D6A" w:rsidRPr="007E7BE4">
        <w:rPr>
          <w:rFonts w:ascii="Times New Roman" w:hAnsi="Times New Roman" w:cs="Times New Roman"/>
        </w:rPr>
        <w:t xml:space="preserve">. </w:t>
      </w:r>
    </w:p>
    <w:p w14:paraId="3DA82F13" w14:textId="14BFF8AC" w:rsidR="002D6A2B" w:rsidRPr="007E7BE4" w:rsidRDefault="002D6A2B" w:rsidP="000F0442">
      <w:pPr>
        <w:spacing w:line="480" w:lineRule="auto"/>
        <w:ind w:firstLine="720"/>
        <w:rPr>
          <w:rFonts w:ascii="Times New Roman" w:hAnsi="Times New Roman" w:cs="Times New Roman"/>
        </w:rPr>
      </w:pPr>
      <w:r w:rsidRPr="007E7BE4">
        <w:rPr>
          <w:rFonts w:ascii="Times New Roman" w:hAnsi="Times New Roman" w:cs="Times New Roman"/>
        </w:rPr>
        <w:t>The film does not present a positive portrayal of the relationship between Orpheus an</w:t>
      </w:r>
      <w:r w:rsidR="00AE20AE" w:rsidRPr="007E7BE4">
        <w:rPr>
          <w:rFonts w:ascii="Times New Roman" w:hAnsi="Times New Roman" w:cs="Times New Roman"/>
        </w:rPr>
        <w:t xml:space="preserve">d Eurydice until the very end. </w:t>
      </w:r>
      <w:r w:rsidRPr="007E7BE4">
        <w:rPr>
          <w:rFonts w:ascii="Times New Roman" w:hAnsi="Times New Roman" w:cs="Times New Roman"/>
        </w:rPr>
        <w:t xml:space="preserve">After Orpheus fails to follow the Princess into the Underworld from her villa, her chauffeur Heurtebise drives him back to Eurydice in a Rolls Royce. Tormented by his memory of the Princess, Orphée's finds refuge in the mysterious messages transmitted </w:t>
      </w:r>
      <w:r w:rsidR="00EA6B4C" w:rsidRPr="007E7BE4">
        <w:rPr>
          <w:rFonts w:ascii="Times New Roman" w:hAnsi="Times New Roman" w:cs="Times New Roman"/>
        </w:rPr>
        <w:t>by the radio of the Rolls Royce, which offer snippets of poetry written by Cegeste, the Princess' assistant. Eurydice attempts in vain to coax him back into the house, but her pleas cannot override his obs</w:t>
      </w:r>
      <w:r w:rsidR="00A86E07" w:rsidRPr="007E7BE4">
        <w:rPr>
          <w:rFonts w:ascii="Times New Roman" w:hAnsi="Times New Roman" w:cs="Times New Roman"/>
        </w:rPr>
        <w:t xml:space="preserve">ession with the radio messages; he </w:t>
      </w:r>
      <w:r w:rsidR="00EA6B4C" w:rsidRPr="007E7BE4">
        <w:rPr>
          <w:rFonts w:ascii="Times New Roman" w:hAnsi="Times New Roman" w:cs="Times New Roman"/>
        </w:rPr>
        <w:t xml:space="preserve">refuses to leave the car, even when Heurtebise tries to tell him that Eurydice has died. </w:t>
      </w:r>
      <w:r w:rsidR="00A86E07" w:rsidRPr="007E7BE4">
        <w:rPr>
          <w:rFonts w:ascii="Times New Roman" w:hAnsi="Times New Roman" w:cs="Times New Roman"/>
        </w:rPr>
        <w:t>In contrast to</w:t>
      </w:r>
      <w:r w:rsidR="00EA6B4C" w:rsidRPr="007E7BE4">
        <w:rPr>
          <w:rFonts w:ascii="Times New Roman" w:hAnsi="Times New Roman" w:cs="Times New Roman"/>
        </w:rPr>
        <w:t xml:space="preserve"> </w:t>
      </w:r>
      <w:r w:rsidR="00A86E07" w:rsidRPr="007E7BE4">
        <w:rPr>
          <w:rFonts w:ascii="Times New Roman" w:hAnsi="Times New Roman" w:cs="Times New Roman"/>
        </w:rPr>
        <w:t>typical</w:t>
      </w:r>
      <w:r w:rsidR="00EA6B4C" w:rsidRPr="007E7BE4">
        <w:rPr>
          <w:rFonts w:ascii="Times New Roman" w:hAnsi="Times New Roman" w:cs="Times New Roman"/>
        </w:rPr>
        <w:t xml:space="preserve"> presentations of the myth, which describe Orpheus as "inflamed by love"</w:t>
      </w:r>
      <w:r w:rsidR="00EA6B4C" w:rsidRPr="007E7BE4">
        <w:rPr>
          <w:rStyle w:val="FootnoteReference"/>
          <w:rFonts w:ascii="Times New Roman" w:hAnsi="Times New Roman" w:cs="Times New Roman"/>
        </w:rPr>
        <w:footnoteReference w:id="15"/>
      </w:r>
      <w:r w:rsidR="00A86E07" w:rsidRPr="007E7BE4">
        <w:rPr>
          <w:rFonts w:ascii="Times New Roman" w:hAnsi="Times New Roman" w:cs="Times New Roman"/>
        </w:rPr>
        <w:t xml:space="preserve"> for Eurydice, Cocteau replaces Orpheus' passion for Eurydice with his passion for his art, poetry.</w:t>
      </w:r>
      <w:r w:rsidR="00EA6B4C" w:rsidRPr="007E7BE4">
        <w:rPr>
          <w:rFonts w:ascii="Times New Roman" w:hAnsi="Times New Roman" w:cs="Times New Roman"/>
        </w:rPr>
        <w:t xml:space="preserve"> </w:t>
      </w:r>
      <w:r w:rsidR="00A86E07" w:rsidRPr="007E7BE4">
        <w:rPr>
          <w:rFonts w:ascii="Times New Roman" w:hAnsi="Times New Roman" w:cs="Times New Roman"/>
        </w:rPr>
        <w:t xml:space="preserve">His relationship with Eurydice deteriorates in an increasingly comical manner, seemingly mocking the marital "bliss" by adopting slapstick humor conventions. After Orphée realizes Eurydice is dead, he brings her back with him from the Underworld on the condition that he not look upon her ever again. Orpheus finds it increasingly difficult to avoid her gaze, and Cocteau </w:t>
      </w:r>
      <w:r w:rsidR="00187C76" w:rsidRPr="007E7BE4">
        <w:rPr>
          <w:rFonts w:ascii="Times New Roman" w:hAnsi="Times New Roman" w:cs="Times New Roman"/>
        </w:rPr>
        <w:t>caricatures the circumstances by having Eurydice dive beneath tables and Orphée dramatically cover his eyes. The parody alone seems to reference Offenbach's</w:t>
      </w:r>
      <w:r w:rsidR="00446A58" w:rsidRPr="007E7BE4">
        <w:rPr>
          <w:rFonts w:ascii="Times New Roman" w:hAnsi="Times New Roman" w:cs="Times New Roman"/>
        </w:rPr>
        <w:t xml:space="preserve"> comedic opera</w:t>
      </w:r>
      <w:r w:rsidR="00187C76" w:rsidRPr="007E7BE4">
        <w:rPr>
          <w:rFonts w:ascii="Times New Roman" w:hAnsi="Times New Roman" w:cs="Times New Roman"/>
        </w:rPr>
        <w:t xml:space="preserve"> </w:t>
      </w:r>
      <w:r w:rsidR="00187C76" w:rsidRPr="007E7BE4">
        <w:rPr>
          <w:rFonts w:ascii="Times New Roman" w:hAnsi="Times New Roman" w:cs="Times New Roman"/>
          <w:i/>
        </w:rPr>
        <w:t>Orphée aux enfers</w:t>
      </w:r>
      <w:r w:rsidR="00187C76" w:rsidRPr="007E7BE4">
        <w:rPr>
          <w:rFonts w:ascii="Times New Roman" w:hAnsi="Times New Roman" w:cs="Times New Roman"/>
        </w:rPr>
        <w:t xml:space="preserve"> (1858): yet the addition of the Princess of Death in </w:t>
      </w:r>
      <w:r w:rsidR="00187C76" w:rsidRPr="007E7BE4">
        <w:rPr>
          <w:rFonts w:ascii="Times New Roman" w:hAnsi="Times New Roman" w:cs="Times New Roman"/>
          <w:i/>
        </w:rPr>
        <w:t xml:space="preserve">Orphée </w:t>
      </w:r>
      <w:r w:rsidR="00187C76" w:rsidRPr="007E7BE4">
        <w:rPr>
          <w:rFonts w:ascii="Times New Roman" w:hAnsi="Times New Roman" w:cs="Times New Roman"/>
        </w:rPr>
        <w:t xml:space="preserve">suggests a purpose </w:t>
      </w:r>
      <w:r w:rsidR="00F1260C" w:rsidRPr="007E7BE4">
        <w:rPr>
          <w:rFonts w:ascii="Times New Roman" w:hAnsi="Times New Roman" w:cs="Times New Roman"/>
        </w:rPr>
        <w:t xml:space="preserve">to the marital unhappiness that extends </w:t>
      </w:r>
      <w:r w:rsidR="00187C76" w:rsidRPr="007E7BE4">
        <w:rPr>
          <w:rFonts w:ascii="Times New Roman" w:hAnsi="Times New Roman" w:cs="Times New Roman"/>
        </w:rPr>
        <w:t xml:space="preserve">beyond </w:t>
      </w:r>
      <w:r w:rsidR="00F1260C" w:rsidRPr="007E7BE4">
        <w:rPr>
          <w:rFonts w:ascii="Times New Roman" w:hAnsi="Times New Roman" w:cs="Times New Roman"/>
        </w:rPr>
        <w:t xml:space="preserve">simple </w:t>
      </w:r>
      <w:r w:rsidR="00187C76" w:rsidRPr="007E7BE4">
        <w:rPr>
          <w:rFonts w:ascii="Times New Roman" w:hAnsi="Times New Roman" w:cs="Times New Roman"/>
        </w:rPr>
        <w:t xml:space="preserve">comedic relief. Cocteau not only presents Orpheus as disconnected </w:t>
      </w:r>
      <w:r w:rsidR="00E42C56" w:rsidRPr="007E7BE4">
        <w:rPr>
          <w:rFonts w:ascii="Times New Roman" w:hAnsi="Times New Roman" w:cs="Times New Roman"/>
        </w:rPr>
        <w:t xml:space="preserve">from </w:t>
      </w:r>
      <w:r w:rsidR="00187C76" w:rsidRPr="007E7BE4">
        <w:rPr>
          <w:rFonts w:ascii="Times New Roman" w:hAnsi="Times New Roman" w:cs="Times New Roman"/>
        </w:rPr>
        <w:t xml:space="preserve">and exasperated with Eurydice: </w:t>
      </w:r>
      <w:r w:rsidR="00E42C56" w:rsidRPr="007E7BE4">
        <w:rPr>
          <w:rFonts w:ascii="Times New Roman" w:hAnsi="Times New Roman" w:cs="Times New Roman"/>
        </w:rPr>
        <w:t xml:space="preserve">he introduces a second love interest, the Princess, and indicates </w:t>
      </w:r>
      <w:r w:rsidR="00E95173" w:rsidRPr="007E7BE4">
        <w:rPr>
          <w:rFonts w:ascii="Times New Roman" w:hAnsi="Times New Roman" w:cs="Times New Roman"/>
        </w:rPr>
        <w:t xml:space="preserve">that </w:t>
      </w:r>
      <w:r w:rsidR="00E42C56" w:rsidRPr="007E7BE4">
        <w:rPr>
          <w:rFonts w:ascii="Times New Roman" w:hAnsi="Times New Roman" w:cs="Times New Roman"/>
        </w:rPr>
        <w:t xml:space="preserve">Orphée is undecided </w:t>
      </w:r>
      <w:r w:rsidR="00E95173" w:rsidRPr="007E7BE4">
        <w:rPr>
          <w:rFonts w:ascii="Times New Roman" w:hAnsi="Times New Roman" w:cs="Times New Roman"/>
        </w:rPr>
        <w:t xml:space="preserve">about </w:t>
      </w:r>
      <w:r w:rsidR="00E42C56" w:rsidRPr="007E7BE4">
        <w:rPr>
          <w:rFonts w:ascii="Times New Roman" w:hAnsi="Times New Roman" w:cs="Times New Roman"/>
        </w:rPr>
        <w:t xml:space="preserve">which </w:t>
      </w:r>
      <w:r w:rsidR="00446A58" w:rsidRPr="007E7BE4">
        <w:rPr>
          <w:rFonts w:ascii="Times New Roman" w:hAnsi="Times New Roman" w:cs="Times New Roman"/>
        </w:rPr>
        <w:t>woman</w:t>
      </w:r>
      <w:r w:rsidR="00E42C56" w:rsidRPr="007E7BE4">
        <w:rPr>
          <w:rFonts w:ascii="Times New Roman" w:hAnsi="Times New Roman" w:cs="Times New Roman"/>
        </w:rPr>
        <w:t xml:space="preserve"> he </w:t>
      </w:r>
      <w:r w:rsidR="00446A58" w:rsidRPr="007E7BE4">
        <w:rPr>
          <w:rFonts w:ascii="Times New Roman" w:hAnsi="Times New Roman" w:cs="Times New Roman"/>
        </w:rPr>
        <w:t>desires most</w:t>
      </w:r>
      <w:r w:rsidR="00E42C56" w:rsidRPr="007E7BE4">
        <w:rPr>
          <w:rFonts w:ascii="Times New Roman" w:hAnsi="Times New Roman" w:cs="Times New Roman"/>
        </w:rPr>
        <w:t>. When begging Heurtebise to bring him to the Underworld so he may save Eurydice, Heurtebise, already critical of Orphée's attachment to the Princess and her Rolls Royce, asks him: "Is it Death you wish to find, or Eurydice?"</w:t>
      </w:r>
      <w:r w:rsidR="00E42C56" w:rsidRPr="007E7BE4">
        <w:rPr>
          <w:rStyle w:val="FootnoteReference"/>
          <w:rFonts w:ascii="Times New Roman" w:hAnsi="Times New Roman" w:cs="Times New Roman"/>
        </w:rPr>
        <w:footnoteReference w:id="16"/>
      </w:r>
      <w:r w:rsidR="00E42C56" w:rsidRPr="007E7BE4">
        <w:rPr>
          <w:rFonts w:ascii="Times New Roman" w:hAnsi="Times New Roman" w:cs="Times New Roman"/>
        </w:rPr>
        <w:t xml:space="preserve"> To which, after a long pause, Orphée casts his eyes down and replies, "Both."</w:t>
      </w:r>
      <w:r w:rsidR="00E42C56" w:rsidRPr="007E7BE4">
        <w:rPr>
          <w:rStyle w:val="FootnoteReference"/>
          <w:rFonts w:ascii="Times New Roman" w:hAnsi="Times New Roman" w:cs="Times New Roman"/>
        </w:rPr>
        <w:footnoteReference w:id="17"/>
      </w:r>
      <w:r w:rsidR="00A97456" w:rsidRPr="007E7BE4">
        <w:rPr>
          <w:rFonts w:ascii="Times New Roman" w:hAnsi="Times New Roman" w:cs="Times New Roman"/>
        </w:rPr>
        <w:t xml:space="preserve"> This desire of Orphée to be with both women, unique to Cocteau's interpretation of the myth, drastically adapts the story, transforming Orpheus from a man so committed to his wife as to follow her to the Underworld, to a man willing to visit the Underworld, but unable to specify a </w:t>
      </w:r>
      <w:r w:rsidR="00DB7375" w:rsidRPr="007E7BE4">
        <w:rPr>
          <w:rFonts w:ascii="Times New Roman" w:hAnsi="Times New Roman" w:cs="Times New Roman"/>
        </w:rPr>
        <w:t>love he wishes for alone</w:t>
      </w:r>
      <w:r w:rsidR="00A97456" w:rsidRPr="007E7BE4">
        <w:rPr>
          <w:rFonts w:ascii="Times New Roman" w:hAnsi="Times New Roman" w:cs="Times New Roman"/>
        </w:rPr>
        <w:t xml:space="preserve">. By crafting Orphée's character in this manner, Cocteau defines Orpheus as an </w:t>
      </w:r>
      <w:r w:rsidR="00BF3F21" w:rsidRPr="007E7BE4">
        <w:rPr>
          <w:rFonts w:ascii="Times New Roman" w:hAnsi="Times New Roman" w:cs="Times New Roman"/>
        </w:rPr>
        <w:t>uncommitted</w:t>
      </w:r>
      <w:r w:rsidR="00A97456" w:rsidRPr="007E7BE4">
        <w:rPr>
          <w:rFonts w:ascii="Times New Roman" w:hAnsi="Times New Roman" w:cs="Times New Roman"/>
        </w:rPr>
        <w:t xml:space="preserve"> </w:t>
      </w:r>
      <w:r w:rsidR="00BF3F21" w:rsidRPr="007E7BE4">
        <w:rPr>
          <w:rFonts w:ascii="Times New Roman" w:hAnsi="Times New Roman" w:cs="Times New Roman"/>
        </w:rPr>
        <w:t xml:space="preserve">man </w:t>
      </w:r>
      <w:r w:rsidR="00DB7375" w:rsidRPr="007E7BE4">
        <w:rPr>
          <w:rFonts w:ascii="Times New Roman" w:hAnsi="Times New Roman" w:cs="Times New Roman"/>
        </w:rPr>
        <w:t xml:space="preserve">and an </w:t>
      </w:r>
      <w:r w:rsidR="00BF3F21" w:rsidRPr="007E7BE4">
        <w:rPr>
          <w:rFonts w:ascii="Times New Roman" w:hAnsi="Times New Roman" w:cs="Times New Roman"/>
        </w:rPr>
        <w:t>uncommitted</w:t>
      </w:r>
      <w:r w:rsidR="00DB7375" w:rsidRPr="007E7BE4">
        <w:rPr>
          <w:rFonts w:ascii="Times New Roman" w:hAnsi="Times New Roman" w:cs="Times New Roman"/>
        </w:rPr>
        <w:t xml:space="preserve"> artist</w:t>
      </w:r>
      <w:r w:rsidR="00A97456" w:rsidRPr="007E7BE4">
        <w:rPr>
          <w:rFonts w:ascii="Times New Roman" w:hAnsi="Times New Roman" w:cs="Times New Roman"/>
        </w:rPr>
        <w:t xml:space="preserve">, a choice </w:t>
      </w:r>
      <w:r w:rsidR="00E23F75" w:rsidRPr="007E7BE4">
        <w:rPr>
          <w:rFonts w:ascii="Times New Roman" w:hAnsi="Times New Roman" w:cs="Times New Roman"/>
        </w:rPr>
        <w:t>that</w:t>
      </w:r>
      <w:r w:rsidR="00A97456" w:rsidRPr="007E7BE4">
        <w:rPr>
          <w:rFonts w:ascii="Times New Roman" w:hAnsi="Times New Roman" w:cs="Times New Roman"/>
        </w:rPr>
        <w:t xml:space="preserve"> directly reflects Cocteau's own experiences in the art world</w:t>
      </w:r>
      <w:r w:rsidR="00446A58" w:rsidRPr="007E7BE4">
        <w:rPr>
          <w:rFonts w:ascii="Times New Roman" w:hAnsi="Times New Roman" w:cs="Times New Roman"/>
        </w:rPr>
        <w:t xml:space="preserve"> as a creator working in multiple mediums with equal passion</w:t>
      </w:r>
      <w:r w:rsidR="00A97456" w:rsidRPr="007E7BE4">
        <w:rPr>
          <w:rFonts w:ascii="Times New Roman" w:hAnsi="Times New Roman" w:cs="Times New Roman"/>
        </w:rPr>
        <w:t xml:space="preserve">. </w:t>
      </w:r>
      <w:r w:rsidR="000B183F" w:rsidRPr="007E7BE4">
        <w:rPr>
          <w:rFonts w:ascii="Times New Roman" w:hAnsi="Times New Roman" w:cs="Times New Roman"/>
        </w:rPr>
        <w:t xml:space="preserve">Up until the film's end, Cocteau leaves unclear </w:t>
      </w:r>
      <w:r w:rsidR="00446A58" w:rsidRPr="007E7BE4">
        <w:rPr>
          <w:rFonts w:ascii="Times New Roman" w:hAnsi="Times New Roman" w:cs="Times New Roman"/>
        </w:rPr>
        <w:t>which of the women</w:t>
      </w:r>
      <w:r w:rsidR="000B183F" w:rsidRPr="007E7BE4">
        <w:rPr>
          <w:rFonts w:ascii="Times New Roman" w:hAnsi="Times New Roman" w:cs="Times New Roman"/>
        </w:rPr>
        <w:t xml:space="preserve"> Orphée prefers. Upon dying, Orphée arrives in the Underworld to embrace the Princess, vowin</w:t>
      </w:r>
      <w:r w:rsidR="00E95173" w:rsidRPr="007E7BE4">
        <w:rPr>
          <w:rFonts w:ascii="Times New Roman" w:hAnsi="Times New Roman" w:cs="Times New Roman"/>
        </w:rPr>
        <w:t>g to obey and love her forever. Y</w:t>
      </w:r>
      <w:r w:rsidR="00446A58" w:rsidRPr="007E7BE4">
        <w:rPr>
          <w:rFonts w:ascii="Times New Roman" w:hAnsi="Times New Roman" w:cs="Times New Roman"/>
        </w:rPr>
        <w:t xml:space="preserve">et </w:t>
      </w:r>
      <w:r w:rsidR="000B183F" w:rsidRPr="007E7BE4">
        <w:rPr>
          <w:rFonts w:ascii="Times New Roman" w:hAnsi="Times New Roman" w:cs="Times New Roman"/>
        </w:rPr>
        <w:t xml:space="preserve">when the Princess returns him to the realm of the living, Orphée embraces a living Eurydice, telling her: </w:t>
      </w:r>
      <w:r w:rsidR="00DB7375" w:rsidRPr="007E7BE4">
        <w:rPr>
          <w:rFonts w:ascii="Times New Roman" w:hAnsi="Times New Roman" w:cs="Times New Roman"/>
        </w:rPr>
        <w:t>"There's only one love that counts: ours."</w:t>
      </w:r>
      <w:r w:rsidR="00BF3F21" w:rsidRPr="007E7BE4">
        <w:rPr>
          <w:rFonts w:ascii="Times New Roman" w:hAnsi="Times New Roman" w:cs="Times New Roman"/>
        </w:rPr>
        <w:t xml:space="preserve"> Orphée's freedom to </w:t>
      </w:r>
      <w:r w:rsidR="00C94068" w:rsidRPr="007E7BE4">
        <w:rPr>
          <w:rFonts w:ascii="Times New Roman" w:hAnsi="Times New Roman" w:cs="Times New Roman"/>
        </w:rPr>
        <w:t>desire</w:t>
      </w:r>
      <w:r w:rsidR="00BF3F21" w:rsidRPr="007E7BE4">
        <w:rPr>
          <w:rFonts w:ascii="Times New Roman" w:hAnsi="Times New Roman" w:cs="Times New Roman"/>
        </w:rPr>
        <w:t xml:space="preserve"> both women and embrace both at the end of the film reflects Cocteau's love of multiple art mediums, and celebrates </w:t>
      </w:r>
      <w:r w:rsidR="00C07BA5" w:rsidRPr="007E7BE4">
        <w:rPr>
          <w:rFonts w:ascii="Times New Roman" w:hAnsi="Times New Roman" w:cs="Times New Roman"/>
        </w:rPr>
        <w:t>the</w:t>
      </w:r>
      <w:r w:rsidR="00BF3F21" w:rsidRPr="007E7BE4">
        <w:rPr>
          <w:rFonts w:ascii="Times New Roman" w:hAnsi="Times New Roman" w:cs="Times New Roman"/>
        </w:rPr>
        <w:t xml:space="preserve"> artist </w:t>
      </w:r>
      <w:r w:rsidR="00E95173" w:rsidRPr="007E7BE4">
        <w:rPr>
          <w:rFonts w:ascii="Times New Roman" w:hAnsi="Times New Roman" w:cs="Times New Roman"/>
        </w:rPr>
        <w:t>who does not</w:t>
      </w:r>
      <w:r w:rsidR="00C94068" w:rsidRPr="007E7BE4">
        <w:rPr>
          <w:rFonts w:ascii="Times New Roman" w:hAnsi="Times New Roman" w:cs="Times New Roman"/>
        </w:rPr>
        <w:t xml:space="preserve"> choose one passion and forsake another.</w:t>
      </w:r>
    </w:p>
    <w:p w14:paraId="78AC8DF3" w14:textId="4D22C333" w:rsidR="004313FD" w:rsidRPr="007E7BE4" w:rsidRDefault="00C94068" w:rsidP="00A45E81">
      <w:pPr>
        <w:spacing w:line="480" w:lineRule="auto"/>
        <w:rPr>
          <w:rFonts w:ascii="Times New Roman" w:hAnsi="Times New Roman" w:cs="Times New Roman"/>
        </w:rPr>
      </w:pPr>
      <w:r w:rsidRPr="007E7BE4">
        <w:rPr>
          <w:rFonts w:ascii="Times New Roman" w:hAnsi="Times New Roman" w:cs="Times New Roman"/>
        </w:rPr>
        <w:tab/>
        <w:t xml:space="preserve">Cocteau concludes </w:t>
      </w:r>
      <w:r w:rsidRPr="007E7BE4">
        <w:rPr>
          <w:rFonts w:ascii="Times New Roman" w:hAnsi="Times New Roman" w:cs="Times New Roman"/>
          <w:i/>
        </w:rPr>
        <w:t>Orphée</w:t>
      </w:r>
      <w:r w:rsidRPr="007E7BE4">
        <w:rPr>
          <w:rFonts w:ascii="Times New Roman" w:hAnsi="Times New Roman" w:cs="Times New Roman"/>
        </w:rPr>
        <w:t xml:space="preserve"> by having the Princess grant Orphée immortality, </w:t>
      </w:r>
      <w:r w:rsidR="00446A58" w:rsidRPr="007E7BE4">
        <w:rPr>
          <w:rFonts w:ascii="Times New Roman" w:hAnsi="Times New Roman" w:cs="Times New Roman"/>
        </w:rPr>
        <w:t>which becomes the ultimate reward</w:t>
      </w:r>
      <w:r w:rsidRPr="007E7BE4">
        <w:rPr>
          <w:rFonts w:ascii="Times New Roman" w:hAnsi="Times New Roman" w:cs="Times New Roman"/>
        </w:rPr>
        <w:t xml:space="preserve"> for his</w:t>
      </w:r>
      <w:r w:rsidR="00446A58" w:rsidRPr="007E7BE4">
        <w:rPr>
          <w:rFonts w:ascii="Times New Roman" w:hAnsi="Times New Roman" w:cs="Times New Roman"/>
        </w:rPr>
        <w:t xml:space="preserve"> multiple</w:t>
      </w:r>
      <w:r w:rsidRPr="007E7BE4">
        <w:rPr>
          <w:rFonts w:ascii="Times New Roman" w:hAnsi="Times New Roman" w:cs="Times New Roman"/>
        </w:rPr>
        <w:t xml:space="preserve"> </w:t>
      </w:r>
      <w:r w:rsidR="00446A58" w:rsidRPr="007E7BE4">
        <w:rPr>
          <w:rFonts w:ascii="Times New Roman" w:hAnsi="Times New Roman" w:cs="Times New Roman"/>
        </w:rPr>
        <w:t>journeys</w:t>
      </w:r>
      <w:r w:rsidR="00F95A4F" w:rsidRPr="007E7BE4">
        <w:rPr>
          <w:rFonts w:ascii="Times New Roman" w:hAnsi="Times New Roman" w:cs="Times New Roman"/>
        </w:rPr>
        <w:t xml:space="preserve"> in and out of the Underworld, </w:t>
      </w:r>
      <w:r w:rsidR="00446A58" w:rsidRPr="007E7BE4">
        <w:rPr>
          <w:rFonts w:ascii="Times New Roman" w:hAnsi="Times New Roman" w:cs="Times New Roman"/>
        </w:rPr>
        <w:t>directly contradicting the tragic ending of the original myth. As Orphée</w:t>
      </w:r>
      <w:r w:rsidR="00F95A4F" w:rsidRPr="007E7BE4">
        <w:rPr>
          <w:rFonts w:ascii="Times New Roman" w:hAnsi="Times New Roman" w:cs="Times New Roman"/>
        </w:rPr>
        <w:t xml:space="preserve"> could only accomplish </w:t>
      </w:r>
      <w:r w:rsidR="002921DC" w:rsidRPr="007E7BE4">
        <w:rPr>
          <w:rFonts w:ascii="Times New Roman" w:hAnsi="Times New Roman" w:cs="Times New Roman"/>
        </w:rPr>
        <w:t>the fantastical feat</w:t>
      </w:r>
      <w:r w:rsidR="0098633A" w:rsidRPr="007E7BE4">
        <w:rPr>
          <w:rFonts w:ascii="Times New Roman" w:hAnsi="Times New Roman" w:cs="Times New Roman"/>
        </w:rPr>
        <w:t xml:space="preserve"> of entering the Underworld</w:t>
      </w:r>
      <w:r w:rsidR="002921DC" w:rsidRPr="007E7BE4">
        <w:rPr>
          <w:rFonts w:ascii="Times New Roman" w:hAnsi="Times New Roman" w:cs="Times New Roman"/>
        </w:rPr>
        <w:t xml:space="preserve"> </w:t>
      </w:r>
      <w:r w:rsidR="00F95A4F" w:rsidRPr="007E7BE4">
        <w:rPr>
          <w:rFonts w:ascii="Times New Roman" w:hAnsi="Times New Roman" w:cs="Times New Roman"/>
        </w:rPr>
        <w:t>by confronting and passing into his own reflection</w:t>
      </w:r>
      <w:r w:rsidR="002921DC" w:rsidRPr="007E7BE4">
        <w:rPr>
          <w:rFonts w:ascii="Times New Roman" w:hAnsi="Times New Roman" w:cs="Times New Roman"/>
        </w:rPr>
        <w:t>, the immortality given to him ties directly to his ability in the film to finally confront and engage with his reflection</w:t>
      </w:r>
      <w:r w:rsidR="0098633A" w:rsidRPr="007E7BE4">
        <w:rPr>
          <w:rFonts w:ascii="Times New Roman" w:hAnsi="Times New Roman" w:cs="Times New Roman"/>
        </w:rPr>
        <w:t>, and therefore to Orphée's relation to the self</w:t>
      </w:r>
      <w:r w:rsidR="002921DC" w:rsidRPr="007E7BE4">
        <w:rPr>
          <w:rFonts w:ascii="Times New Roman" w:hAnsi="Times New Roman" w:cs="Times New Roman"/>
        </w:rPr>
        <w:t xml:space="preserve">. </w:t>
      </w:r>
      <w:r w:rsidR="00D930F2" w:rsidRPr="007E7BE4">
        <w:rPr>
          <w:rFonts w:ascii="Times New Roman" w:hAnsi="Times New Roman" w:cs="Times New Roman"/>
        </w:rPr>
        <w:t>Immortality</w:t>
      </w:r>
      <w:r w:rsidR="002921DC" w:rsidRPr="007E7BE4">
        <w:rPr>
          <w:rFonts w:ascii="Times New Roman" w:hAnsi="Times New Roman" w:cs="Times New Roman"/>
        </w:rPr>
        <w:t xml:space="preserve"> becomes an award attributed to the self, to Orphée's inner</w:t>
      </w:r>
      <w:r w:rsidR="0098633A" w:rsidRPr="007E7BE4">
        <w:rPr>
          <w:rFonts w:ascii="Times New Roman" w:hAnsi="Times New Roman" w:cs="Times New Roman"/>
        </w:rPr>
        <w:t>most</w:t>
      </w:r>
      <w:r w:rsidR="002921DC" w:rsidRPr="007E7BE4">
        <w:rPr>
          <w:rFonts w:ascii="Times New Roman" w:hAnsi="Times New Roman" w:cs="Times New Roman"/>
        </w:rPr>
        <w:t xml:space="preserve"> accomplishments as an artist and a man</w:t>
      </w:r>
      <w:r w:rsidR="00F95A4F" w:rsidRPr="007E7BE4">
        <w:rPr>
          <w:rFonts w:ascii="Times New Roman" w:hAnsi="Times New Roman" w:cs="Times New Roman"/>
        </w:rPr>
        <w:t xml:space="preserve">. </w:t>
      </w:r>
      <w:r w:rsidR="002921DC" w:rsidRPr="007E7BE4">
        <w:rPr>
          <w:rFonts w:ascii="Times New Roman" w:hAnsi="Times New Roman" w:cs="Times New Roman"/>
        </w:rPr>
        <w:t xml:space="preserve">Through the character of the Princess of Death, </w:t>
      </w:r>
      <w:r w:rsidR="00F95A4F" w:rsidRPr="007E7BE4">
        <w:rPr>
          <w:rFonts w:ascii="Times New Roman" w:hAnsi="Times New Roman" w:cs="Times New Roman"/>
        </w:rPr>
        <w:t xml:space="preserve">Cocteau </w:t>
      </w:r>
      <w:r w:rsidR="002921DC" w:rsidRPr="007E7BE4">
        <w:rPr>
          <w:rFonts w:ascii="Times New Roman" w:hAnsi="Times New Roman" w:cs="Times New Roman"/>
        </w:rPr>
        <w:t xml:space="preserve">allows </w:t>
      </w:r>
      <w:r w:rsidR="00F95A4F" w:rsidRPr="007E7BE4">
        <w:rPr>
          <w:rFonts w:ascii="Times New Roman" w:hAnsi="Times New Roman" w:cs="Times New Roman"/>
        </w:rPr>
        <w:t>Orphée to live on in the mortal world</w:t>
      </w:r>
      <w:r w:rsidR="002921DC" w:rsidRPr="007E7BE4">
        <w:rPr>
          <w:rFonts w:ascii="Times New Roman" w:hAnsi="Times New Roman" w:cs="Times New Roman"/>
        </w:rPr>
        <w:t xml:space="preserve"> and beyond it. The film attributes Orphée's otherworldly achievements </w:t>
      </w:r>
      <w:r w:rsidR="0098633A" w:rsidRPr="007E7BE4">
        <w:rPr>
          <w:rFonts w:ascii="Times New Roman" w:hAnsi="Times New Roman" w:cs="Times New Roman"/>
        </w:rPr>
        <w:t>speci</w:t>
      </w:r>
      <w:r w:rsidR="002A10AE" w:rsidRPr="007E7BE4">
        <w:rPr>
          <w:rFonts w:ascii="Times New Roman" w:hAnsi="Times New Roman" w:cs="Times New Roman"/>
        </w:rPr>
        <w:t>fically to his status as a poet. W</w:t>
      </w:r>
      <w:r w:rsidR="002921DC" w:rsidRPr="007E7BE4">
        <w:rPr>
          <w:rFonts w:ascii="Times New Roman" w:hAnsi="Times New Roman" w:cs="Times New Roman"/>
        </w:rPr>
        <w:t xml:space="preserve">hen Orphée expresses doubts </w:t>
      </w:r>
      <w:r w:rsidR="002A10AE" w:rsidRPr="007E7BE4">
        <w:rPr>
          <w:rFonts w:ascii="Times New Roman" w:hAnsi="Times New Roman" w:cs="Times New Roman"/>
        </w:rPr>
        <w:t>about</w:t>
      </w:r>
      <w:r w:rsidR="002921DC" w:rsidRPr="007E7BE4">
        <w:rPr>
          <w:rFonts w:ascii="Times New Roman" w:hAnsi="Times New Roman" w:cs="Times New Roman"/>
        </w:rPr>
        <w:t xml:space="preserve"> whether he can enter the mirror as a mere man, Heurtebise tells him, "a poet is more than a man," indicating that his artistry elevates him above the status of a mere mortal. This elevation ties Orphée's movements in and out of the Underworld directly to his craft, transforming them into poetic achievements. The ultimate prize given </w:t>
      </w:r>
      <w:r w:rsidR="0098633A" w:rsidRPr="007E7BE4">
        <w:rPr>
          <w:rFonts w:ascii="Times New Roman" w:hAnsi="Times New Roman" w:cs="Times New Roman"/>
        </w:rPr>
        <w:t xml:space="preserve">to Orpheus then becomes a </w:t>
      </w:r>
      <w:r w:rsidR="002921DC" w:rsidRPr="007E7BE4">
        <w:rPr>
          <w:rFonts w:ascii="Times New Roman" w:hAnsi="Times New Roman" w:cs="Times New Roman"/>
        </w:rPr>
        <w:t>prize</w:t>
      </w:r>
      <w:r w:rsidR="0098633A" w:rsidRPr="007E7BE4">
        <w:rPr>
          <w:rFonts w:ascii="Times New Roman" w:hAnsi="Times New Roman" w:cs="Times New Roman"/>
        </w:rPr>
        <w:t xml:space="preserve"> attributed to his artistry: his immortality becomes a poetic celebration of his craft and his status as</w:t>
      </w:r>
      <w:r w:rsidR="002921DC" w:rsidRPr="007E7BE4">
        <w:rPr>
          <w:rFonts w:ascii="Times New Roman" w:hAnsi="Times New Roman" w:cs="Times New Roman"/>
        </w:rPr>
        <w:t xml:space="preserve"> a poet. As immortality in the poetic world quite often translates to immortalit</w:t>
      </w:r>
      <w:r w:rsidR="0098633A" w:rsidRPr="007E7BE4">
        <w:rPr>
          <w:rFonts w:ascii="Times New Roman" w:hAnsi="Times New Roman" w:cs="Times New Roman"/>
        </w:rPr>
        <w:t xml:space="preserve">y through the </w:t>
      </w:r>
      <w:r w:rsidR="002921DC" w:rsidRPr="007E7BE4">
        <w:rPr>
          <w:rFonts w:ascii="Times New Roman" w:hAnsi="Times New Roman" w:cs="Times New Roman"/>
        </w:rPr>
        <w:t xml:space="preserve">written </w:t>
      </w:r>
      <w:r w:rsidR="0098633A" w:rsidRPr="007E7BE4">
        <w:rPr>
          <w:rFonts w:ascii="Times New Roman" w:hAnsi="Times New Roman" w:cs="Times New Roman"/>
        </w:rPr>
        <w:t>word, preserved in a literary work</w:t>
      </w:r>
      <w:r w:rsidR="002921DC" w:rsidRPr="007E7BE4">
        <w:rPr>
          <w:rFonts w:ascii="Times New Roman" w:hAnsi="Times New Roman" w:cs="Times New Roman"/>
        </w:rPr>
        <w:t xml:space="preserve">, Cocteau </w:t>
      </w:r>
      <w:r w:rsidR="0033253D" w:rsidRPr="007E7BE4">
        <w:rPr>
          <w:rFonts w:ascii="Times New Roman" w:hAnsi="Times New Roman" w:cs="Times New Roman"/>
        </w:rPr>
        <w:t xml:space="preserve">implies that he </w:t>
      </w:r>
      <w:r w:rsidR="002921DC" w:rsidRPr="007E7BE4">
        <w:rPr>
          <w:rFonts w:ascii="Times New Roman" w:hAnsi="Times New Roman" w:cs="Times New Roman"/>
        </w:rPr>
        <w:t>bestow</w:t>
      </w:r>
      <w:r w:rsidR="0033253D" w:rsidRPr="007E7BE4">
        <w:rPr>
          <w:rFonts w:ascii="Times New Roman" w:hAnsi="Times New Roman" w:cs="Times New Roman"/>
        </w:rPr>
        <w:t>s</w:t>
      </w:r>
      <w:r w:rsidR="002921DC" w:rsidRPr="007E7BE4">
        <w:rPr>
          <w:rFonts w:ascii="Times New Roman" w:hAnsi="Times New Roman" w:cs="Times New Roman"/>
        </w:rPr>
        <w:t xml:space="preserve"> on Orphée the immortality of legendary mythology. Indeed, through the transformations </w:t>
      </w:r>
      <w:r w:rsidR="004313FD" w:rsidRPr="007E7BE4">
        <w:rPr>
          <w:rFonts w:ascii="Times New Roman" w:hAnsi="Times New Roman" w:cs="Times New Roman"/>
        </w:rPr>
        <w:t>of</w:t>
      </w:r>
      <w:r w:rsidR="002921DC" w:rsidRPr="007E7BE4">
        <w:rPr>
          <w:rFonts w:ascii="Times New Roman" w:hAnsi="Times New Roman" w:cs="Times New Roman"/>
        </w:rPr>
        <w:t xml:space="preserve"> the original Orpheus myth</w:t>
      </w:r>
      <w:r w:rsidR="004313FD" w:rsidRPr="007E7BE4">
        <w:rPr>
          <w:rFonts w:ascii="Times New Roman" w:hAnsi="Times New Roman" w:cs="Times New Roman"/>
        </w:rPr>
        <w:t xml:space="preserve"> made in </w:t>
      </w:r>
      <w:r w:rsidR="004313FD" w:rsidRPr="007E7BE4">
        <w:rPr>
          <w:rFonts w:ascii="Times New Roman" w:hAnsi="Times New Roman" w:cs="Times New Roman"/>
          <w:i/>
        </w:rPr>
        <w:t>Orphée</w:t>
      </w:r>
      <w:r w:rsidR="002921DC" w:rsidRPr="007E7BE4">
        <w:rPr>
          <w:rFonts w:ascii="Times New Roman" w:hAnsi="Times New Roman" w:cs="Times New Roman"/>
        </w:rPr>
        <w:t xml:space="preserve">, Cocteau </w:t>
      </w:r>
      <w:r w:rsidR="00F95A4F" w:rsidRPr="007E7BE4">
        <w:rPr>
          <w:rFonts w:ascii="Times New Roman" w:hAnsi="Times New Roman" w:cs="Times New Roman"/>
        </w:rPr>
        <w:t xml:space="preserve">crafts his own </w:t>
      </w:r>
      <w:r w:rsidR="002921DC" w:rsidRPr="007E7BE4">
        <w:rPr>
          <w:rFonts w:ascii="Times New Roman" w:hAnsi="Times New Roman" w:cs="Times New Roman"/>
        </w:rPr>
        <w:t xml:space="preserve">new </w:t>
      </w:r>
      <w:r w:rsidR="00F95A4F" w:rsidRPr="007E7BE4">
        <w:rPr>
          <w:rFonts w:ascii="Times New Roman" w:hAnsi="Times New Roman" w:cs="Times New Roman"/>
        </w:rPr>
        <w:t xml:space="preserve">legend </w:t>
      </w:r>
      <w:r w:rsidR="0033253D" w:rsidRPr="007E7BE4">
        <w:rPr>
          <w:rFonts w:ascii="Times New Roman" w:hAnsi="Times New Roman" w:cs="Times New Roman"/>
        </w:rPr>
        <w:t>and mythology,</w:t>
      </w:r>
      <w:r w:rsidR="004313FD" w:rsidRPr="007E7BE4">
        <w:rPr>
          <w:rFonts w:ascii="Times New Roman" w:hAnsi="Times New Roman" w:cs="Times New Roman"/>
        </w:rPr>
        <w:t xml:space="preserve"> </w:t>
      </w:r>
      <w:r w:rsidR="002921DC" w:rsidRPr="007E7BE4">
        <w:rPr>
          <w:rFonts w:ascii="Times New Roman" w:hAnsi="Times New Roman" w:cs="Times New Roman"/>
        </w:rPr>
        <w:t>one that celebrates</w:t>
      </w:r>
      <w:r w:rsidR="00F95A4F" w:rsidRPr="007E7BE4">
        <w:rPr>
          <w:rFonts w:ascii="Times New Roman" w:hAnsi="Times New Roman" w:cs="Times New Roman"/>
        </w:rPr>
        <w:t xml:space="preserve"> </w:t>
      </w:r>
      <w:r w:rsidR="0098633A" w:rsidRPr="007E7BE4">
        <w:rPr>
          <w:rFonts w:ascii="Times New Roman" w:hAnsi="Times New Roman" w:cs="Times New Roman"/>
        </w:rPr>
        <w:t>a poet of extraordinary talent and immortal achievements.</w:t>
      </w:r>
      <w:r w:rsidR="00F95A4F" w:rsidRPr="007E7BE4">
        <w:rPr>
          <w:rFonts w:ascii="Times New Roman" w:hAnsi="Times New Roman" w:cs="Times New Roman"/>
        </w:rPr>
        <w:t xml:space="preserve"> </w:t>
      </w:r>
      <w:r w:rsidR="0098633A" w:rsidRPr="007E7BE4">
        <w:rPr>
          <w:rFonts w:ascii="Times New Roman" w:hAnsi="Times New Roman" w:cs="Times New Roman"/>
        </w:rPr>
        <w:t>While in</w:t>
      </w:r>
      <w:r w:rsidR="00F95A4F" w:rsidRPr="007E7BE4">
        <w:rPr>
          <w:rFonts w:ascii="Times New Roman" w:hAnsi="Times New Roman" w:cs="Times New Roman"/>
        </w:rPr>
        <w:t xml:space="preserve"> the accounts of both Ovid and Vergil, the Orpheus myth ends tragically with Orpheus losing Eurydice and being torn apart limb by limb by the Ciconia</w:t>
      </w:r>
      <w:r w:rsidR="0098633A" w:rsidRPr="007E7BE4">
        <w:rPr>
          <w:rFonts w:ascii="Times New Roman" w:hAnsi="Times New Roman" w:cs="Times New Roman"/>
        </w:rPr>
        <w:t>n women d</w:t>
      </w:r>
      <w:r w:rsidR="00F95A4F" w:rsidRPr="007E7BE4">
        <w:rPr>
          <w:rFonts w:ascii="Times New Roman" w:hAnsi="Times New Roman" w:cs="Times New Roman"/>
        </w:rPr>
        <w:t xml:space="preserve">espite his </w:t>
      </w:r>
      <w:r w:rsidR="004316D1" w:rsidRPr="007E7BE4">
        <w:rPr>
          <w:rFonts w:ascii="Times New Roman" w:hAnsi="Times New Roman" w:cs="Times New Roman"/>
        </w:rPr>
        <w:t>astonishing</w:t>
      </w:r>
      <w:r w:rsidR="00F95A4F" w:rsidRPr="007E7BE4">
        <w:rPr>
          <w:rFonts w:ascii="Times New Roman" w:hAnsi="Times New Roman" w:cs="Times New Roman"/>
        </w:rPr>
        <w:t xml:space="preserve"> musical g</w:t>
      </w:r>
      <w:r w:rsidR="004316D1" w:rsidRPr="007E7BE4">
        <w:rPr>
          <w:rFonts w:ascii="Times New Roman" w:hAnsi="Times New Roman" w:cs="Times New Roman"/>
        </w:rPr>
        <w:t>ifts,</w:t>
      </w:r>
      <w:r w:rsidR="0098633A" w:rsidRPr="007E7BE4">
        <w:rPr>
          <w:rFonts w:ascii="Times New Roman" w:hAnsi="Times New Roman" w:cs="Times New Roman"/>
        </w:rPr>
        <w:t xml:space="preserve"> Cocteau's Orphée manages to both retrie</w:t>
      </w:r>
      <w:r w:rsidR="00DE1031" w:rsidRPr="007E7BE4">
        <w:rPr>
          <w:rFonts w:ascii="Times New Roman" w:hAnsi="Times New Roman" w:cs="Times New Roman"/>
        </w:rPr>
        <w:t>ve Eurydice from the Underworld</w:t>
      </w:r>
      <w:r w:rsidR="0098633A" w:rsidRPr="007E7BE4">
        <w:rPr>
          <w:rFonts w:ascii="Times New Roman" w:hAnsi="Times New Roman" w:cs="Times New Roman"/>
        </w:rPr>
        <w:t xml:space="preserve"> and live to tell the tale</w:t>
      </w:r>
      <w:r w:rsidR="004313FD" w:rsidRPr="007E7BE4">
        <w:rPr>
          <w:rFonts w:ascii="Times New Roman" w:hAnsi="Times New Roman" w:cs="Times New Roman"/>
        </w:rPr>
        <w:t xml:space="preserve"> beyond the span of his own lifetime</w:t>
      </w:r>
      <w:r w:rsidR="0098633A" w:rsidRPr="007E7BE4">
        <w:rPr>
          <w:rFonts w:ascii="Times New Roman" w:hAnsi="Times New Roman" w:cs="Times New Roman"/>
        </w:rPr>
        <w:t>.</w:t>
      </w:r>
      <w:r w:rsidR="004316D1" w:rsidRPr="007E7BE4">
        <w:rPr>
          <w:rFonts w:ascii="Times New Roman" w:hAnsi="Times New Roman" w:cs="Times New Roman"/>
        </w:rPr>
        <w:t xml:space="preserve"> </w:t>
      </w:r>
      <w:r w:rsidR="004313FD" w:rsidRPr="007E7BE4">
        <w:rPr>
          <w:rFonts w:ascii="Times New Roman" w:hAnsi="Times New Roman" w:cs="Times New Roman"/>
        </w:rPr>
        <w:t>While</w:t>
      </w:r>
      <w:r w:rsidR="0098633A" w:rsidRPr="007E7BE4">
        <w:rPr>
          <w:rFonts w:ascii="Times New Roman" w:hAnsi="Times New Roman" w:cs="Times New Roman"/>
        </w:rPr>
        <w:t xml:space="preserve"> the</w:t>
      </w:r>
      <w:r w:rsidR="004316D1" w:rsidRPr="007E7BE4">
        <w:rPr>
          <w:rFonts w:ascii="Times New Roman" w:hAnsi="Times New Roman" w:cs="Times New Roman"/>
        </w:rPr>
        <w:t xml:space="preserve"> classical Or</w:t>
      </w:r>
      <w:r w:rsidR="0098633A" w:rsidRPr="007E7BE4">
        <w:rPr>
          <w:rFonts w:ascii="Times New Roman" w:hAnsi="Times New Roman" w:cs="Times New Roman"/>
        </w:rPr>
        <w:t xml:space="preserve">pheus fails to conquer mortality, Cocteau's Orphée triumphantly succeeds in </w:t>
      </w:r>
      <w:r w:rsidR="004313FD" w:rsidRPr="007E7BE4">
        <w:rPr>
          <w:rFonts w:ascii="Times New Roman" w:hAnsi="Times New Roman" w:cs="Times New Roman"/>
        </w:rPr>
        <w:t>overcoming every</w:t>
      </w:r>
      <w:r w:rsidR="0098633A" w:rsidRPr="007E7BE4">
        <w:rPr>
          <w:rFonts w:ascii="Times New Roman" w:hAnsi="Times New Roman" w:cs="Times New Roman"/>
        </w:rPr>
        <w:t xml:space="preserve"> aspect</w:t>
      </w:r>
      <w:r w:rsidR="004313FD" w:rsidRPr="007E7BE4">
        <w:rPr>
          <w:rFonts w:ascii="Times New Roman" w:hAnsi="Times New Roman" w:cs="Times New Roman"/>
        </w:rPr>
        <w:t xml:space="preserve"> of it, becoming </w:t>
      </w:r>
      <w:r w:rsidR="0098633A" w:rsidRPr="007E7BE4">
        <w:rPr>
          <w:rFonts w:ascii="Times New Roman" w:hAnsi="Times New Roman" w:cs="Times New Roman"/>
        </w:rPr>
        <w:t>"a legend [...]</w:t>
      </w:r>
      <w:r w:rsidR="006D075C" w:rsidRPr="007E7BE4">
        <w:rPr>
          <w:rFonts w:ascii="Times New Roman" w:hAnsi="Times New Roman" w:cs="Times New Roman"/>
        </w:rPr>
        <w:t xml:space="preserve"> entitled to live beyond time and place,"</w:t>
      </w:r>
      <w:r w:rsidR="006D075C" w:rsidRPr="007E7BE4">
        <w:rPr>
          <w:rStyle w:val="FootnoteReference"/>
          <w:rFonts w:ascii="Times New Roman" w:hAnsi="Times New Roman" w:cs="Times New Roman"/>
        </w:rPr>
        <w:t xml:space="preserve"> </w:t>
      </w:r>
      <w:r w:rsidR="006D075C" w:rsidRPr="007E7BE4">
        <w:rPr>
          <w:rStyle w:val="FootnoteReference"/>
          <w:rFonts w:ascii="Times New Roman" w:hAnsi="Times New Roman" w:cs="Times New Roman"/>
        </w:rPr>
        <w:footnoteReference w:id="18"/>
      </w:r>
      <w:r w:rsidR="006D075C" w:rsidRPr="007E7BE4">
        <w:rPr>
          <w:rFonts w:ascii="Times New Roman" w:hAnsi="Times New Roman" w:cs="Times New Roman"/>
        </w:rPr>
        <w:t xml:space="preserve"> </w:t>
      </w:r>
      <w:r w:rsidR="0098633A" w:rsidRPr="007E7BE4">
        <w:rPr>
          <w:rFonts w:ascii="Times New Roman" w:hAnsi="Times New Roman" w:cs="Times New Roman"/>
        </w:rPr>
        <w:t xml:space="preserve">as Cocteau states in the opening lines of the film. </w:t>
      </w:r>
      <w:r w:rsidR="006D075C" w:rsidRPr="007E7BE4">
        <w:rPr>
          <w:rFonts w:ascii="Times New Roman" w:hAnsi="Times New Roman" w:cs="Times New Roman"/>
        </w:rPr>
        <w:t>Orphée's</w:t>
      </w:r>
      <w:r w:rsidR="00390B1A" w:rsidRPr="007E7BE4">
        <w:rPr>
          <w:rFonts w:ascii="Times New Roman" w:hAnsi="Times New Roman" w:cs="Times New Roman"/>
        </w:rPr>
        <w:t xml:space="preserve"> immortality</w:t>
      </w:r>
      <w:r w:rsidR="006D075C" w:rsidRPr="007E7BE4">
        <w:rPr>
          <w:rFonts w:ascii="Times New Roman" w:hAnsi="Times New Roman" w:cs="Times New Roman"/>
        </w:rPr>
        <w:t xml:space="preserve"> </w:t>
      </w:r>
      <w:r w:rsidR="004313FD" w:rsidRPr="007E7BE4">
        <w:rPr>
          <w:rFonts w:ascii="Times New Roman" w:hAnsi="Times New Roman" w:cs="Times New Roman"/>
        </w:rPr>
        <w:t>is</w:t>
      </w:r>
      <w:r w:rsidR="006D075C" w:rsidRPr="007E7BE4">
        <w:rPr>
          <w:rFonts w:ascii="Times New Roman" w:hAnsi="Times New Roman" w:cs="Times New Roman"/>
        </w:rPr>
        <w:t xml:space="preserve"> his transformation into a new legend, a new interpretation of the Orpheus myth that establishes a poet uncontained by the boundaries between worlds, who has metaphorically and physically d</w:t>
      </w:r>
      <w:r w:rsidR="004313FD" w:rsidRPr="007E7BE4">
        <w:rPr>
          <w:rFonts w:ascii="Times New Roman" w:hAnsi="Times New Roman" w:cs="Times New Roman"/>
        </w:rPr>
        <w:t xml:space="preserve">elved into his own reflection. </w:t>
      </w:r>
    </w:p>
    <w:p w14:paraId="4E5D8AB5" w14:textId="22DFCE37" w:rsidR="00FC0D0D" w:rsidRPr="007E7BE4" w:rsidRDefault="004313FD" w:rsidP="00A45E81">
      <w:pPr>
        <w:spacing w:line="480" w:lineRule="auto"/>
        <w:rPr>
          <w:rFonts w:ascii="Times New Roman" w:hAnsi="Times New Roman" w:cs="Times New Roman"/>
        </w:rPr>
      </w:pPr>
      <w:r w:rsidRPr="007E7BE4">
        <w:rPr>
          <w:rFonts w:ascii="Times New Roman" w:hAnsi="Times New Roman" w:cs="Times New Roman"/>
        </w:rPr>
        <w:tab/>
        <w:t>T</w:t>
      </w:r>
      <w:r w:rsidR="006D075C" w:rsidRPr="007E7BE4">
        <w:rPr>
          <w:rFonts w:ascii="Times New Roman" w:hAnsi="Times New Roman" w:cs="Times New Roman"/>
        </w:rPr>
        <w:t xml:space="preserve">he immortal celebration of </w:t>
      </w:r>
      <w:r w:rsidRPr="007E7BE4">
        <w:rPr>
          <w:rFonts w:ascii="Times New Roman" w:hAnsi="Times New Roman" w:cs="Times New Roman"/>
        </w:rPr>
        <w:t>the poet Orphée as a</w:t>
      </w:r>
      <w:r w:rsidR="006D075C" w:rsidRPr="007E7BE4">
        <w:rPr>
          <w:rFonts w:ascii="Times New Roman" w:hAnsi="Times New Roman" w:cs="Times New Roman"/>
        </w:rPr>
        <w:t xml:space="preserve"> new mytholo</w:t>
      </w:r>
      <w:r w:rsidRPr="007E7BE4">
        <w:rPr>
          <w:rFonts w:ascii="Times New Roman" w:hAnsi="Times New Roman" w:cs="Times New Roman"/>
        </w:rPr>
        <w:t>gical legend translates into a direct</w:t>
      </w:r>
      <w:r w:rsidR="00C70A14" w:rsidRPr="007E7BE4">
        <w:rPr>
          <w:rFonts w:ascii="Times New Roman" w:hAnsi="Times New Roman" w:cs="Times New Roman"/>
        </w:rPr>
        <w:t xml:space="preserve"> celebration of Cocteau as well.</w:t>
      </w:r>
      <w:r w:rsidRPr="007E7BE4">
        <w:rPr>
          <w:rFonts w:ascii="Times New Roman" w:hAnsi="Times New Roman" w:cs="Times New Roman"/>
        </w:rPr>
        <w:t xml:space="preserve"> Cocteau exults in his identification </w:t>
      </w:r>
      <w:r w:rsidR="00142E5F" w:rsidRPr="007E7BE4">
        <w:rPr>
          <w:rFonts w:ascii="Times New Roman" w:hAnsi="Times New Roman" w:cs="Times New Roman"/>
        </w:rPr>
        <w:t>alongside</w:t>
      </w:r>
      <w:r w:rsidRPr="007E7BE4">
        <w:rPr>
          <w:rFonts w:ascii="Times New Roman" w:hAnsi="Times New Roman" w:cs="Times New Roman"/>
        </w:rPr>
        <w:t xml:space="preserve"> Orphée</w:t>
      </w:r>
      <w:r w:rsidR="00142E5F" w:rsidRPr="007E7BE4">
        <w:rPr>
          <w:rFonts w:ascii="Times New Roman" w:hAnsi="Times New Roman" w:cs="Times New Roman"/>
        </w:rPr>
        <w:t xml:space="preserve">. </w:t>
      </w:r>
      <w:r w:rsidR="00DA4628" w:rsidRPr="007E7BE4">
        <w:rPr>
          <w:rFonts w:ascii="Times New Roman" w:hAnsi="Times New Roman" w:cs="Times New Roman"/>
        </w:rPr>
        <w:t>O</w:t>
      </w:r>
      <w:r w:rsidR="00DA4628" w:rsidRPr="007E7BE4">
        <w:rPr>
          <w:rFonts w:ascii="Times New Roman" w:hAnsi="Times New Roman" w:cs="Times New Roman"/>
        </w:rPr>
        <w:t>ver the course of three decades</w:t>
      </w:r>
      <w:r w:rsidR="00DA4628" w:rsidRPr="007E7BE4">
        <w:rPr>
          <w:rFonts w:ascii="Times New Roman" w:hAnsi="Times New Roman" w:cs="Times New Roman"/>
        </w:rPr>
        <w:t xml:space="preserve">, </w:t>
      </w:r>
      <w:r w:rsidR="00142E5F" w:rsidRPr="007E7BE4">
        <w:rPr>
          <w:rFonts w:ascii="Times New Roman" w:hAnsi="Times New Roman" w:cs="Times New Roman"/>
        </w:rPr>
        <w:t>Cocteau developed his Orphic trilogy, which became increasingl</w:t>
      </w:r>
      <w:r w:rsidR="00DA4628" w:rsidRPr="007E7BE4">
        <w:rPr>
          <w:rFonts w:ascii="Times New Roman" w:hAnsi="Times New Roman" w:cs="Times New Roman"/>
        </w:rPr>
        <w:t>y autobiographical and personal.</w:t>
      </w:r>
      <w:r w:rsidR="00845F92" w:rsidRPr="007E7BE4">
        <w:rPr>
          <w:rFonts w:ascii="Times New Roman" w:hAnsi="Times New Roman" w:cs="Times New Roman"/>
        </w:rPr>
        <w:t xml:space="preserve"> B</w:t>
      </w:r>
      <w:r w:rsidR="00142E5F" w:rsidRPr="007E7BE4">
        <w:rPr>
          <w:rFonts w:ascii="Times New Roman" w:hAnsi="Times New Roman" w:cs="Times New Roman"/>
        </w:rPr>
        <w:t xml:space="preserve">y the last installment, </w:t>
      </w:r>
      <w:r w:rsidR="00142E5F" w:rsidRPr="007E7BE4">
        <w:rPr>
          <w:rFonts w:ascii="Times New Roman" w:hAnsi="Times New Roman" w:cs="Times New Roman"/>
          <w:i/>
        </w:rPr>
        <w:t>The Testament of Orpheus</w:t>
      </w:r>
      <w:r w:rsidR="00142E5F" w:rsidRPr="007E7BE4">
        <w:rPr>
          <w:rFonts w:ascii="Times New Roman" w:hAnsi="Times New Roman" w:cs="Times New Roman"/>
        </w:rPr>
        <w:t xml:space="preserve"> (1960), he took center stage as the protagonist, becoming Orpheus. Although Cocteau's longtime partner Jean Marais, and not Cocteau, was the on screen star of </w:t>
      </w:r>
      <w:r w:rsidR="00142E5F" w:rsidRPr="007E7BE4">
        <w:rPr>
          <w:rFonts w:ascii="Times New Roman" w:hAnsi="Times New Roman" w:cs="Times New Roman"/>
          <w:i/>
        </w:rPr>
        <w:t>Orphée</w:t>
      </w:r>
      <w:r w:rsidR="00142E5F" w:rsidRPr="007E7BE4">
        <w:rPr>
          <w:rFonts w:ascii="Times New Roman" w:hAnsi="Times New Roman" w:cs="Times New Roman"/>
        </w:rPr>
        <w:t xml:space="preserve">, </w:t>
      </w:r>
      <w:r w:rsidR="00B42A90" w:rsidRPr="007E7BE4">
        <w:rPr>
          <w:rFonts w:ascii="Times New Roman" w:hAnsi="Times New Roman" w:cs="Times New Roman"/>
        </w:rPr>
        <w:t>the film's subject matter and themes had extremely personal connections to Cocteau's life. Unraveling the multiple meanings of the film in one place would result in an argument as complex a</w:t>
      </w:r>
      <w:r w:rsidR="0044060B" w:rsidRPr="007E7BE4">
        <w:rPr>
          <w:rFonts w:ascii="Times New Roman" w:hAnsi="Times New Roman" w:cs="Times New Roman"/>
        </w:rPr>
        <w:t xml:space="preserve">nd puzzling as the film itself. </w:t>
      </w:r>
      <w:r w:rsidR="00B42A90" w:rsidRPr="007E7BE4">
        <w:rPr>
          <w:rFonts w:ascii="Times New Roman" w:hAnsi="Times New Roman" w:cs="Times New Roman"/>
        </w:rPr>
        <w:t xml:space="preserve">Cocteau's eccentric statements on </w:t>
      </w:r>
      <w:r w:rsidR="00B42A90" w:rsidRPr="007E7BE4">
        <w:rPr>
          <w:rFonts w:ascii="Times New Roman" w:hAnsi="Times New Roman" w:cs="Times New Roman"/>
          <w:i/>
        </w:rPr>
        <w:t>mourir pour vivre</w:t>
      </w:r>
      <w:r w:rsidR="00B42A90" w:rsidRPr="007E7BE4">
        <w:rPr>
          <w:rFonts w:ascii="Times New Roman" w:hAnsi="Times New Roman" w:cs="Times New Roman"/>
        </w:rPr>
        <w:t xml:space="preserve"> and his view that "the poet - like the Phoenix - must die in order to be reborn,"</w:t>
      </w:r>
      <w:r w:rsidR="00B42A90" w:rsidRPr="007E7BE4">
        <w:rPr>
          <w:rStyle w:val="FootnoteReference"/>
          <w:rFonts w:ascii="Times New Roman" w:hAnsi="Times New Roman" w:cs="Times New Roman"/>
        </w:rPr>
        <w:footnoteReference w:id="19"/>
      </w:r>
      <w:r w:rsidR="00B42A90" w:rsidRPr="007E7BE4">
        <w:rPr>
          <w:rFonts w:ascii="Times New Roman" w:hAnsi="Times New Roman" w:cs="Times New Roman"/>
        </w:rPr>
        <w:t xml:space="preserve"> </w:t>
      </w:r>
      <w:r w:rsidR="0044060B" w:rsidRPr="007E7BE4">
        <w:rPr>
          <w:rFonts w:ascii="Times New Roman" w:hAnsi="Times New Roman" w:cs="Times New Roman"/>
        </w:rPr>
        <w:t>the academic speculations on the similarities between the character of</w:t>
      </w:r>
      <w:r w:rsidR="00B42A90" w:rsidRPr="007E7BE4">
        <w:rPr>
          <w:rFonts w:ascii="Times New Roman" w:hAnsi="Times New Roman" w:cs="Times New Roman"/>
        </w:rPr>
        <w:t xml:space="preserve"> Cegeste </w:t>
      </w:r>
      <w:r w:rsidR="0044060B" w:rsidRPr="007E7BE4">
        <w:rPr>
          <w:rFonts w:ascii="Times New Roman" w:hAnsi="Times New Roman" w:cs="Times New Roman"/>
        </w:rPr>
        <w:t>and</w:t>
      </w:r>
      <w:r w:rsidR="00B42A90" w:rsidRPr="007E7BE4">
        <w:rPr>
          <w:rFonts w:ascii="Times New Roman" w:hAnsi="Times New Roman" w:cs="Times New Roman"/>
        </w:rPr>
        <w:t xml:space="preserve"> Cocteau's deceased protégé</w:t>
      </w:r>
      <w:r w:rsidR="0044060B" w:rsidRPr="007E7BE4">
        <w:rPr>
          <w:rFonts w:ascii="Times New Roman" w:hAnsi="Times New Roman" w:cs="Times New Roman"/>
        </w:rPr>
        <w:t xml:space="preserve"> Raymond Radiguet, the numerous other uses of advanced special effects in the film, and countless other aspects of </w:t>
      </w:r>
      <w:r w:rsidR="0044060B" w:rsidRPr="007E7BE4">
        <w:rPr>
          <w:rFonts w:ascii="Times New Roman" w:hAnsi="Times New Roman" w:cs="Times New Roman"/>
          <w:i/>
        </w:rPr>
        <w:t>Orphée</w:t>
      </w:r>
      <w:r w:rsidR="0044060B" w:rsidRPr="007E7BE4">
        <w:rPr>
          <w:rFonts w:ascii="Times New Roman" w:hAnsi="Times New Roman" w:cs="Times New Roman"/>
        </w:rPr>
        <w:t xml:space="preserve"> left unaddressed in this paper, make this film one of the most fascinating productions to come out of 20th century European cin</w:t>
      </w:r>
      <w:r w:rsidR="006E0FF1" w:rsidRPr="007E7BE4">
        <w:rPr>
          <w:rFonts w:ascii="Times New Roman" w:hAnsi="Times New Roman" w:cs="Times New Roman"/>
        </w:rPr>
        <w:t>ema. Although my argument relies</w:t>
      </w:r>
      <w:r w:rsidR="0044060B" w:rsidRPr="007E7BE4">
        <w:rPr>
          <w:rFonts w:ascii="Times New Roman" w:hAnsi="Times New Roman" w:cs="Times New Roman"/>
        </w:rPr>
        <w:t xml:space="preserve"> on a fairly narrow focus in order to flesh out celebrations of the poet figure through the use of the Orpheus myth in the film, </w:t>
      </w:r>
      <w:r w:rsidR="006E0FF1" w:rsidRPr="007E7BE4">
        <w:rPr>
          <w:rFonts w:ascii="Times New Roman" w:hAnsi="Times New Roman" w:cs="Times New Roman"/>
        </w:rPr>
        <w:t xml:space="preserve">my hope is that </w:t>
      </w:r>
      <w:r w:rsidR="0044060B" w:rsidRPr="007E7BE4">
        <w:rPr>
          <w:rFonts w:ascii="Times New Roman" w:hAnsi="Times New Roman" w:cs="Times New Roman"/>
        </w:rPr>
        <w:t xml:space="preserve">this attention to smaller details of </w:t>
      </w:r>
      <w:r w:rsidR="0044060B" w:rsidRPr="007E7BE4">
        <w:rPr>
          <w:rFonts w:ascii="Times New Roman" w:hAnsi="Times New Roman" w:cs="Times New Roman"/>
          <w:i/>
        </w:rPr>
        <w:t xml:space="preserve">Orphée </w:t>
      </w:r>
      <w:r w:rsidR="0044060B" w:rsidRPr="007E7BE4">
        <w:rPr>
          <w:rFonts w:ascii="Times New Roman" w:hAnsi="Times New Roman" w:cs="Times New Roman"/>
        </w:rPr>
        <w:t>will add to the kaleidoscopic facets of Cocteau's life and works.</w:t>
      </w:r>
    </w:p>
    <w:p w14:paraId="306B49BF" w14:textId="1EF8DE75" w:rsidR="0098633A" w:rsidRPr="007E7BE4" w:rsidRDefault="0098633A" w:rsidP="00A45E81">
      <w:pPr>
        <w:spacing w:line="480" w:lineRule="auto"/>
        <w:rPr>
          <w:rFonts w:ascii="Times New Roman" w:hAnsi="Times New Roman" w:cs="Times New Roman"/>
        </w:rPr>
      </w:pPr>
      <w:r w:rsidRPr="007E7BE4">
        <w:rPr>
          <w:rFonts w:ascii="Times New Roman" w:hAnsi="Times New Roman" w:cs="Times New Roman"/>
        </w:rPr>
        <w:tab/>
      </w:r>
    </w:p>
    <w:p w14:paraId="7881E37C" w14:textId="77777777" w:rsidR="003F6BE5" w:rsidRPr="007E7BE4" w:rsidRDefault="003F6BE5" w:rsidP="00A45E81">
      <w:pPr>
        <w:spacing w:line="480" w:lineRule="auto"/>
        <w:rPr>
          <w:rFonts w:ascii="Times New Roman" w:hAnsi="Times New Roman" w:cs="Times New Roman"/>
        </w:rPr>
      </w:pPr>
    </w:p>
    <w:p w14:paraId="2A011026" w14:textId="77777777" w:rsidR="003F6BE5" w:rsidRPr="007E7BE4" w:rsidRDefault="003F6BE5" w:rsidP="00A45E81">
      <w:pPr>
        <w:spacing w:line="480" w:lineRule="auto"/>
        <w:rPr>
          <w:rFonts w:ascii="Times New Roman" w:hAnsi="Times New Roman" w:cs="Times New Roman"/>
        </w:rPr>
      </w:pPr>
    </w:p>
    <w:p w14:paraId="05D53E47" w14:textId="77777777" w:rsidR="003F6BE5" w:rsidRPr="007E7BE4" w:rsidRDefault="003F6BE5" w:rsidP="00A45E81">
      <w:pPr>
        <w:spacing w:line="480" w:lineRule="auto"/>
        <w:rPr>
          <w:rFonts w:ascii="Times New Roman" w:hAnsi="Times New Roman" w:cs="Times New Roman"/>
        </w:rPr>
      </w:pPr>
    </w:p>
    <w:p w14:paraId="60C2CD4F" w14:textId="77777777" w:rsidR="003F6BE5" w:rsidRPr="007E7BE4" w:rsidRDefault="003F6BE5" w:rsidP="00A45E81">
      <w:pPr>
        <w:spacing w:line="480" w:lineRule="auto"/>
        <w:rPr>
          <w:rFonts w:ascii="Times New Roman" w:hAnsi="Times New Roman" w:cs="Times New Roman"/>
        </w:rPr>
      </w:pPr>
    </w:p>
    <w:p w14:paraId="2C4B2D49" w14:textId="77777777" w:rsidR="003F6BE5" w:rsidRPr="007E7BE4" w:rsidRDefault="003F6BE5" w:rsidP="00A45E81">
      <w:pPr>
        <w:spacing w:line="480" w:lineRule="auto"/>
        <w:rPr>
          <w:rFonts w:ascii="Times New Roman" w:hAnsi="Times New Roman" w:cs="Times New Roman"/>
        </w:rPr>
      </w:pPr>
    </w:p>
    <w:p w14:paraId="5B151E56" w14:textId="77777777" w:rsidR="003F6BE5" w:rsidRPr="007E7BE4" w:rsidRDefault="003F6BE5" w:rsidP="00A45E81">
      <w:pPr>
        <w:spacing w:line="480" w:lineRule="auto"/>
        <w:rPr>
          <w:rFonts w:ascii="Times New Roman" w:hAnsi="Times New Roman" w:cs="Times New Roman"/>
        </w:rPr>
      </w:pPr>
    </w:p>
    <w:p w14:paraId="5439BAC2" w14:textId="77777777" w:rsidR="003F6BE5" w:rsidRPr="007E7BE4" w:rsidRDefault="003F6BE5" w:rsidP="00A45E81">
      <w:pPr>
        <w:spacing w:line="480" w:lineRule="auto"/>
        <w:rPr>
          <w:rFonts w:ascii="Times New Roman" w:hAnsi="Times New Roman" w:cs="Times New Roman"/>
        </w:rPr>
      </w:pPr>
    </w:p>
    <w:p w14:paraId="45BE856F" w14:textId="77777777" w:rsidR="003F6BE5" w:rsidRPr="007E7BE4" w:rsidRDefault="003F6BE5" w:rsidP="00A45E81">
      <w:pPr>
        <w:spacing w:line="480" w:lineRule="auto"/>
        <w:rPr>
          <w:rFonts w:ascii="Times New Roman" w:hAnsi="Times New Roman" w:cs="Times New Roman"/>
        </w:rPr>
      </w:pPr>
    </w:p>
    <w:p w14:paraId="3911CED0" w14:textId="77777777" w:rsidR="003F6BE5" w:rsidRPr="007E7BE4" w:rsidRDefault="003F6BE5" w:rsidP="00A45E81">
      <w:pPr>
        <w:spacing w:line="480" w:lineRule="auto"/>
        <w:rPr>
          <w:rFonts w:ascii="Times New Roman" w:hAnsi="Times New Roman" w:cs="Times New Roman"/>
        </w:rPr>
      </w:pPr>
    </w:p>
    <w:p w14:paraId="17945991" w14:textId="77777777" w:rsidR="003876DF" w:rsidRDefault="003876DF" w:rsidP="00A45E81">
      <w:pPr>
        <w:spacing w:line="480" w:lineRule="auto"/>
        <w:ind w:left="-810"/>
        <w:rPr>
          <w:b/>
        </w:rPr>
      </w:pPr>
    </w:p>
    <w:p w14:paraId="313CD549" w14:textId="77777777" w:rsidR="003876DF" w:rsidRDefault="003876DF" w:rsidP="00A45E81">
      <w:pPr>
        <w:spacing w:line="480" w:lineRule="auto"/>
        <w:ind w:left="-810"/>
        <w:rPr>
          <w:b/>
        </w:rPr>
      </w:pPr>
    </w:p>
    <w:p w14:paraId="35FBF1F5" w14:textId="06A7E5C1" w:rsidR="003F6BE5" w:rsidRPr="007E7BE4" w:rsidRDefault="003F6BE5" w:rsidP="003876DF">
      <w:pPr>
        <w:spacing w:line="480" w:lineRule="auto"/>
        <w:ind w:left="-810"/>
        <w:jc w:val="center"/>
      </w:pPr>
      <w:bookmarkStart w:id="0" w:name="_GoBack"/>
      <w:bookmarkEnd w:id="0"/>
      <w:r w:rsidRPr="007E7BE4">
        <w:rPr>
          <w:b/>
        </w:rPr>
        <w:t>Works Cited</w:t>
      </w:r>
    </w:p>
    <w:p w14:paraId="2D8C1BE5" w14:textId="77777777" w:rsidR="00644AF0" w:rsidRPr="007E7BE4" w:rsidRDefault="00644AF0" w:rsidP="00A45E81">
      <w:pPr>
        <w:spacing w:line="480" w:lineRule="auto"/>
        <w:ind w:hanging="810"/>
        <w:rPr>
          <w:rFonts w:ascii="Times New Roman" w:eastAsia="Times New Roman" w:hAnsi="Times New Roman" w:cs="Times New Roman"/>
          <w:shd w:val="clear" w:color="auto" w:fill="FFFFFF"/>
        </w:rPr>
      </w:pPr>
    </w:p>
    <w:p w14:paraId="1D7E15FA" w14:textId="77777777" w:rsidR="003F6BE5" w:rsidRPr="007E7BE4" w:rsidRDefault="003F6BE5" w:rsidP="00A45E81">
      <w:pPr>
        <w:spacing w:line="480" w:lineRule="auto"/>
        <w:ind w:hanging="810"/>
        <w:rPr>
          <w:rFonts w:ascii="Times New Roman" w:hAnsi="Times New Roman" w:cs="Times New Roman"/>
        </w:rPr>
      </w:pPr>
      <w:r w:rsidRPr="007E7BE4">
        <w:rPr>
          <w:rFonts w:ascii="Times New Roman" w:eastAsia="Times New Roman" w:hAnsi="Times New Roman" w:cs="Times New Roman"/>
          <w:shd w:val="clear" w:color="auto" w:fill="FFFFFF"/>
        </w:rPr>
        <w:t>Carvalho, John. "</w:t>
      </w:r>
      <w:r w:rsidRPr="007E7BE4">
        <w:rPr>
          <w:rFonts w:ascii="Times New Roman" w:eastAsia="Times New Roman" w:hAnsi="Times New Roman" w:cs="Times New Roman"/>
          <w:i/>
          <w:shd w:val="clear" w:color="auto" w:fill="FFFFFF"/>
        </w:rPr>
        <w:t>Orpheus</w:t>
      </w:r>
      <w:r w:rsidRPr="007E7BE4">
        <w:rPr>
          <w:rFonts w:ascii="Times New Roman" w:eastAsia="Times New Roman" w:hAnsi="Times New Roman" w:cs="Times New Roman"/>
          <w:shd w:val="clear" w:color="auto" w:fill="FFFFFF"/>
        </w:rPr>
        <w:t xml:space="preserve">: The Absence of Myth in Cocteau." </w:t>
      </w:r>
      <w:r w:rsidRPr="007E7BE4">
        <w:rPr>
          <w:rFonts w:ascii="Times New Roman" w:eastAsia="Times New Roman" w:hAnsi="Times New Roman" w:cs="Times New Roman"/>
          <w:i/>
          <w:shd w:val="clear" w:color="auto" w:fill="FFFFFF"/>
        </w:rPr>
        <w:t>Reviewing Orpheus</w:t>
      </w:r>
      <w:r w:rsidRPr="007E7BE4">
        <w:rPr>
          <w:rFonts w:ascii="Times New Roman" w:eastAsia="Times New Roman" w:hAnsi="Times New Roman" w:cs="Times New Roman"/>
          <w:shd w:val="clear" w:color="auto" w:fill="FFFFFF"/>
        </w:rPr>
        <w:t>. Vol. XLI. Lewisburg: Bucknell UP, 1997. 103-129. Print. Number 1.</w:t>
      </w:r>
    </w:p>
    <w:p w14:paraId="091DE6B9" w14:textId="77777777" w:rsidR="003F6BE5" w:rsidRPr="007E7BE4" w:rsidRDefault="003F6BE5" w:rsidP="00A45E81">
      <w:pPr>
        <w:spacing w:line="480" w:lineRule="auto"/>
        <w:ind w:hanging="810"/>
        <w:rPr>
          <w:rFonts w:ascii="Times New Roman" w:eastAsia="Times New Roman" w:hAnsi="Times New Roman" w:cs="Times New Roman"/>
          <w:shd w:val="clear" w:color="auto" w:fill="FFFFFF"/>
        </w:rPr>
      </w:pPr>
      <w:r w:rsidRPr="007E7BE4">
        <w:rPr>
          <w:rFonts w:ascii="Times New Roman" w:eastAsia="Times New Roman" w:hAnsi="Times New Roman" w:cs="Times New Roman"/>
          <w:shd w:val="clear" w:color="auto" w:fill="FFFFFF"/>
        </w:rPr>
        <w:t xml:space="preserve">Clergue, Lucien. </w:t>
      </w:r>
      <w:r w:rsidRPr="007E7BE4">
        <w:rPr>
          <w:rFonts w:ascii="Times New Roman" w:eastAsia="Times New Roman" w:hAnsi="Times New Roman" w:cs="Times New Roman"/>
          <w:i/>
          <w:shd w:val="clear" w:color="auto" w:fill="FFFFFF"/>
        </w:rPr>
        <w:t>Jean Cocteau and The Testament of Orpheus: The Photographs</w:t>
      </w:r>
      <w:r w:rsidRPr="007E7BE4">
        <w:rPr>
          <w:rFonts w:ascii="Times New Roman" w:eastAsia="Times New Roman" w:hAnsi="Times New Roman" w:cs="Times New Roman"/>
          <w:shd w:val="clear" w:color="auto" w:fill="FFFFFF"/>
        </w:rPr>
        <w:t>. New York: Viking Studio, 2001. Print.</w:t>
      </w:r>
    </w:p>
    <w:p w14:paraId="5B2904F2" w14:textId="77777777" w:rsidR="003F6BE5" w:rsidRPr="007E7BE4" w:rsidRDefault="003F6BE5" w:rsidP="00A45E81">
      <w:pPr>
        <w:spacing w:line="480" w:lineRule="auto"/>
        <w:ind w:hanging="810"/>
        <w:rPr>
          <w:rFonts w:ascii="Times New Roman" w:eastAsia="Times New Roman" w:hAnsi="Times New Roman" w:cs="Times New Roman"/>
          <w:shd w:val="clear" w:color="auto" w:fill="FFFFFF"/>
        </w:rPr>
      </w:pPr>
      <w:r w:rsidRPr="007E7BE4">
        <w:rPr>
          <w:rFonts w:ascii="Times New Roman" w:eastAsia="Times New Roman" w:hAnsi="Times New Roman" w:cs="Times New Roman"/>
          <w:shd w:val="clear" w:color="auto" w:fill="FFFFFF"/>
        </w:rPr>
        <w:t xml:space="preserve">Coombs, Neil. </w:t>
      </w:r>
      <w:r w:rsidRPr="007E7BE4">
        <w:rPr>
          <w:rFonts w:ascii="Times New Roman" w:eastAsia="Times New Roman" w:hAnsi="Times New Roman" w:cs="Times New Roman"/>
          <w:i/>
          <w:shd w:val="clear" w:color="auto" w:fill="FFFFFF"/>
        </w:rPr>
        <w:t>Studying Surrealist and Fantasy Cinema</w:t>
      </w:r>
      <w:r w:rsidRPr="007E7BE4">
        <w:rPr>
          <w:rFonts w:ascii="Times New Roman" w:eastAsia="Times New Roman" w:hAnsi="Times New Roman" w:cs="Times New Roman"/>
          <w:shd w:val="clear" w:color="auto" w:fill="FFFFFF"/>
        </w:rPr>
        <w:t>. Leighton Buzzard [England]: Auteur, 2008. Print.</w:t>
      </w:r>
    </w:p>
    <w:p w14:paraId="4FAFAB87" w14:textId="77777777" w:rsidR="003F6BE5" w:rsidRPr="007E7BE4" w:rsidRDefault="003F6BE5" w:rsidP="00A45E81">
      <w:pPr>
        <w:spacing w:line="480" w:lineRule="auto"/>
        <w:ind w:hanging="810"/>
        <w:rPr>
          <w:rFonts w:ascii="Times New Roman" w:eastAsia="Times New Roman" w:hAnsi="Times New Roman" w:cs="Times New Roman"/>
          <w:shd w:val="clear" w:color="auto" w:fill="FFFFFF"/>
        </w:rPr>
      </w:pPr>
      <w:r w:rsidRPr="007E7BE4">
        <w:rPr>
          <w:rFonts w:ascii="Times New Roman" w:eastAsia="Times New Roman" w:hAnsi="Times New Roman" w:cs="Times New Roman"/>
          <w:shd w:val="clear" w:color="auto" w:fill="FFFFFF"/>
        </w:rPr>
        <w:t xml:space="preserve">Crisp, C. G. </w:t>
      </w:r>
      <w:r w:rsidRPr="007E7BE4">
        <w:rPr>
          <w:rFonts w:ascii="Times New Roman" w:eastAsia="Times New Roman" w:hAnsi="Times New Roman" w:cs="Times New Roman"/>
          <w:i/>
          <w:shd w:val="clear" w:color="auto" w:fill="FFFFFF"/>
        </w:rPr>
        <w:t>The Classic French Cinema, 1930-1960.</w:t>
      </w:r>
      <w:r w:rsidRPr="007E7BE4">
        <w:rPr>
          <w:rFonts w:ascii="Times New Roman" w:eastAsia="Times New Roman" w:hAnsi="Times New Roman" w:cs="Times New Roman"/>
          <w:shd w:val="clear" w:color="auto" w:fill="FFFFFF"/>
        </w:rPr>
        <w:t xml:space="preserve"> Bloomington: Indiana University Press, 1993. Print.</w:t>
      </w:r>
    </w:p>
    <w:p w14:paraId="21543E4D" w14:textId="77777777" w:rsidR="003F6BE5" w:rsidRPr="007E7BE4" w:rsidRDefault="003F6BE5" w:rsidP="00A45E81">
      <w:pPr>
        <w:spacing w:line="480" w:lineRule="auto"/>
        <w:ind w:hanging="810"/>
        <w:rPr>
          <w:rFonts w:ascii="Times New Roman" w:hAnsi="Times New Roman" w:cs="Times New Roman"/>
        </w:rPr>
      </w:pPr>
      <w:r w:rsidRPr="007E7BE4">
        <w:rPr>
          <w:rFonts w:ascii="Times New Roman" w:hAnsi="Times New Roman" w:cs="Times New Roman"/>
        </w:rPr>
        <w:t xml:space="preserve">Ebert, Roger. “Orpheus Movie Review &amp; Film Summary (1949).” </w:t>
      </w:r>
      <w:r w:rsidRPr="007E7BE4">
        <w:rPr>
          <w:rFonts w:ascii="Times New Roman" w:hAnsi="Times New Roman" w:cs="Times New Roman"/>
          <w:i/>
        </w:rPr>
        <w:t>All Content.</w:t>
      </w:r>
      <w:r w:rsidRPr="007E7BE4">
        <w:rPr>
          <w:rFonts w:ascii="Times New Roman" w:hAnsi="Times New Roman" w:cs="Times New Roman"/>
        </w:rPr>
        <w:t xml:space="preserve"> The Ebert Club, 14 May 2000. 24 Mar. 2016</w:t>
      </w:r>
    </w:p>
    <w:p w14:paraId="37E6C4CC" w14:textId="77777777" w:rsidR="003F6BE5" w:rsidRPr="007E7BE4" w:rsidRDefault="003F6BE5" w:rsidP="00A45E81">
      <w:pPr>
        <w:spacing w:line="480" w:lineRule="auto"/>
        <w:ind w:hanging="810"/>
        <w:rPr>
          <w:rFonts w:ascii="Times New Roman" w:hAnsi="Times New Roman" w:cs="Times New Roman"/>
        </w:rPr>
      </w:pPr>
      <w:r w:rsidRPr="007E7BE4">
        <w:rPr>
          <w:rFonts w:ascii="Times New Roman" w:hAnsi="Times New Roman" w:cs="Times New Roman"/>
        </w:rPr>
        <w:t xml:space="preserve">Greene, Naomi. "Jean Cocteau: A Cinema of Baroque Unease." </w:t>
      </w:r>
      <w:r w:rsidRPr="007E7BE4">
        <w:rPr>
          <w:rFonts w:ascii="Times New Roman" w:eastAsia="Times New Roman" w:hAnsi="Times New Roman" w:cs="Times New Roman"/>
          <w:i/>
          <w:shd w:val="clear" w:color="auto" w:fill="FFFFFF"/>
        </w:rPr>
        <w:t>Reviewing Orpheus</w:t>
      </w:r>
      <w:r w:rsidRPr="007E7BE4">
        <w:rPr>
          <w:rFonts w:ascii="Times New Roman" w:eastAsia="Times New Roman" w:hAnsi="Times New Roman" w:cs="Times New Roman"/>
          <w:shd w:val="clear" w:color="auto" w:fill="FFFFFF"/>
        </w:rPr>
        <w:t>. Vol. XLI. Lewisburg: Bucknell UP, 1997. 130-150. Print. Number 1.</w:t>
      </w:r>
    </w:p>
    <w:p w14:paraId="2B18A21F" w14:textId="77777777" w:rsidR="003F6BE5" w:rsidRPr="007E7BE4" w:rsidRDefault="003F6BE5" w:rsidP="00A45E81">
      <w:pPr>
        <w:spacing w:line="480" w:lineRule="auto"/>
        <w:ind w:hanging="810"/>
        <w:rPr>
          <w:rFonts w:ascii="Times New Roman" w:hAnsi="Times New Roman" w:cs="Times New Roman"/>
        </w:rPr>
      </w:pPr>
      <w:r w:rsidRPr="007E7BE4">
        <w:rPr>
          <w:rFonts w:ascii="Times New Roman" w:hAnsi="Times New Roman" w:cs="Times New Roman"/>
        </w:rPr>
        <w:t xml:space="preserve">Ovid, and Charles Martin. </w:t>
      </w:r>
      <w:r w:rsidRPr="007E7BE4">
        <w:rPr>
          <w:rFonts w:ascii="Times New Roman" w:hAnsi="Times New Roman" w:cs="Times New Roman"/>
          <w:i/>
        </w:rPr>
        <w:t>Metamorphoses.</w:t>
      </w:r>
      <w:r w:rsidRPr="007E7BE4">
        <w:rPr>
          <w:rFonts w:ascii="Times New Roman" w:hAnsi="Times New Roman" w:cs="Times New Roman"/>
        </w:rPr>
        <w:t xml:space="preserve"> New York: W.W. Norton, 2004. Print.</w:t>
      </w:r>
    </w:p>
    <w:p w14:paraId="6B105B32" w14:textId="77777777" w:rsidR="003F6BE5" w:rsidRPr="007E7BE4" w:rsidRDefault="003F6BE5" w:rsidP="00A45E81">
      <w:pPr>
        <w:spacing w:line="480" w:lineRule="auto"/>
        <w:ind w:hanging="810"/>
        <w:rPr>
          <w:rFonts w:ascii="Times New Roman" w:hAnsi="Times New Roman" w:cs="Times New Roman"/>
        </w:rPr>
      </w:pPr>
      <w:r w:rsidRPr="007E7BE4">
        <w:rPr>
          <w:rFonts w:ascii="Times New Roman" w:hAnsi="Times New Roman" w:cs="Times New Roman"/>
        </w:rPr>
        <w:t xml:space="preserve">Vergil. “Book IV.” </w:t>
      </w:r>
      <w:r w:rsidRPr="007E7BE4">
        <w:rPr>
          <w:rFonts w:ascii="Times New Roman" w:hAnsi="Times New Roman" w:cs="Times New Roman"/>
          <w:i/>
        </w:rPr>
        <w:t>Georgics</w:t>
      </w:r>
      <w:r w:rsidRPr="007E7BE4">
        <w:rPr>
          <w:rFonts w:ascii="Times New Roman" w:hAnsi="Times New Roman" w:cs="Times New Roman"/>
        </w:rPr>
        <w:t xml:space="preserve">. From </w:t>
      </w:r>
      <w:r w:rsidRPr="007E7BE4">
        <w:rPr>
          <w:rFonts w:ascii="Times New Roman" w:hAnsi="Times New Roman" w:cs="Times New Roman"/>
          <w:i/>
        </w:rPr>
        <w:t xml:space="preserve">Moodle, CLST 105.A. </w:t>
      </w:r>
      <w:r w:rsidRPr="007E7BE4">
        <w:rPr>
          <w:rFonts w:ascii="Times New Roman" w:hAnsi="Times New Roman" w:cs="Times New Roman"/>
        </w:rPr>
        <w:t>18 Mar. 2016. Web. 24 Mar. 2016.</w:t>
      </w:r>
    </w:p>
    <w:p w14:paraId="6D87887E" w14:textId="77777777" w:rsidR="003F6BE5" w:rsidRPr="007E7BE4" w:rsidRDefault="003F6BE5" w:rsidP="00A45E81">
      <w:pPr>
        <w:spacing w:line="480" w:lineRule="auto"/>
        <w:ind w:hanging="810"/>
        <w:rPr>
          <w:rFonts w:ascii="Times New Roman" w:eastAsia="Times New Roman" w:hAnsi="Times New Roman" w:cs="Times New Roman"/>
          <w:shd w:val="clear" w:color="auto" w:fill="FFFFFF"/>
        </w:rPr>
      </w:pPr>
      <w:r w:rsidRPr="007E7BE4">
        <w:rPr>
          <w:rFonts w:ascii="Times New Roman" w:hAnsi="Times New Roman" w:cs="Times New Roman"/>
        </w:rPr>
        <w:t xml:space="preserve">Shandler Levitt, Annette. "The Cinematic Magic of Jean Cocteau." </w:t>
      </w:r>
      <w:r w:rsidRPr="007E7BE4">
        <w:rPr>
          <w:rFonts w:ascii="Times New Roman" w:eastAsia="Times New Roman" w:hAnsi="Times New Roman" w:cs="Times New Roman"/>
          <w:i/>
          <w:shd w:val="clear" w:color="auto" w:fill="FFFFFF"/>
        </w:rPr>
        <w:t>Reviewing Orpheus</w:t>
      </w:r>
      <w:r w:rsidRPr="007E7BE4">
        <w:rPr>
          <w:rFonts w:ascii="Times New Roman" w:eastAsia="Times New Roman" w:hAnsi="Times New Roman" w:cs="Times New Roman"/>
          <w:shd w:val="clear" w:color="auto" w:fill="FFFFFF"/>
        </w:rPr>
        <w:t>. Vol. XLI. Lewisburg: Bucknell UP, 1997. 42-56. Print. Number 1.</w:t>
      </w:r>
    </w:p>
    <w:p w14:paraId="038C4961" w14:textId="77777777" w:rsidR="003F6BE5" w:rsidRPr="007E7BE4" w:rsidRDefault="003F6BE5" w:rsidP="00A45E81">
      <w:pPr>
        <w:spacing w:line="480" w:lineRule="auto"/>
        <w:ind w:hanging="810"/>
        <w:rPr>
          <w:rFonts w:ascii="Times New Roman" w:eastAsia="Times New Roman" w:hAnsi="Times New Roman" w:cs="Times New Roman"/>
          <w:shd w:val="clear" w:color="auto" w:fill="FFFFFF"/>
        </w:rPr>
      </w:pPr>
      <w:r w:rsidRPr="007E7BE4">
        <w:rPr>
          <w:rFonts w:ascii="Times New Roman" w:eastAsia="Times New Roman" w:hAnsi="Times New Roman" w:cs="Times New Roman"/>
          <w:shd w:val="clear" w:color="auto" w:fill="FFFFFF"/>
        </w:rPr>
        <w:t xml:space="preserve">Strauss, Walter A. "Jean Cocteau: The Difficulty of Being Orpheus." </w:t>
      </w:r>
      <w:r w:rsidRPr="007E7BE4">
        <w:rPr>
          <w:rFonts w:ascii="Times New Roman" w:eastAsia="Times New Roman" w:hAnsi="Times New Roman" w:cs="Times New Roman"/>
          <w:i/>
          <w:shd w:val="clear" w:color="auto" w:fill="FFFFFF"/>
        </w:rPr>
        <w:t>Reviewing Orpheus</w:t>
      </w:r>
      <w:r w:rsidRPr="007E7BE4">
        <w:rPr>
          <w:rFonts w:ascii="Times New Roman" w:eastAsia="Times New Roman" w:hAnsi="Times New Roman" w:cs="Times New Roman"/>
          <w:shd w:val="clear" w:color="auto" w:fill="FFFFFF"/>
        </w:rPr>
        <w:t>. Vol. XLI. Lewisburg: Bucknell UP, 1997. 27-41. Print. Number 1.</w:t>
      </w:r>
    </w:p>
    <w:p w14:paraId="27A9BE72" w14:textId="7225DF0C" w:rsidR="003F6BE5" w:rsidRPr="007E7BE4" w:rsidRDefault="003F6BE5" w:rsidP="00A45E81">
      <w:pPr>
        <w:spacing w:line="480" w:lineRule="auto"/>
        <w:ind w:hanging="810"/>
        <w:rPr>
          <w:rFonts w:ascii="Times New Roman" w:eastAsia="Times New Roman" w:hAnsi="Times New Roman" w:cs="Times New Roman"/>
          <w:shd w:val="clear" w:color="auto" w:fill="FFFFFF"/>
        </w:rPr>
      </w:pPr>
      <w:r w:rsidRPr="007E7BE4">
        <w:rPr>
          <w:rFonts w:ascii="Times New Roman" w:eastAsia="Times New Roman" w:hAnsi="Times New Roman" w:cs="Times New Roman"/>
          <w:shd w:val="clear" w:color="auto" w:fill="FFFFFF"/>
        </w:rPr>
        <w:t xml:space="preserve">Tsakiridou, Cornelia A. "Classical Cocteau." </w:t>
      </w:r>
      <w:r w:rsidRPr="007E7BE4">
        <w:rPr>
          <w:rFonts w:ascii="Times New Roman" w:eastAsia="Times New Roman" w:hAnsi="Times New Roman" w:cs="Times New Roman"/>
          <w:i/>
          <w:shd w:val="clear" w:color="auto" w:fill="FFFFFF"/>
        </w:rPr>
        <w:t>Reviewing Orpheus</w:t>
      </w:r>
      <w:r w:rsidRPr="007E7BE4">
        <w:rPr>
          <w:rFonts w:ascii="Times New Roman" w:eastAsia="Times New Roman" w:hAnsi="Times New Roman" w:cs="Times New Roman"/>
          <w:shd w:val="clear" w:color="auto" w:fill="FFFFFF"/>
        </w:rPr>
        <w:t>. Vol. XLI. Lewisburg: Bucknell UP, 1997. 78-102. Print. Number 1.</w:t>
      </w:r>
    </w:p>
    <w:sectPr w:rsidR="003F6BE5" w:rsidRPr="007E7BE4" w:rsidSect="00BC756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56686" w14:textId="77777777" w:rsidR="000F0442" w:rsidRDefault="000F0442" w:rsidP="00186357">
      <w:r>
        <w:separator/>
      </w:r>
    </w:p>
  </w:endnote>
  <w:endnote w:type="continuationSeparator" w:id="0">
    <w:p w14:paraId="137066E4" w14:textId="77777777" w:rsidR="000F0442" w:rsidRDefault="000F0442" w:rsidP="0018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9E806" w14:textId="77777777" w:rsidR="000F0442" w:rsidRDefault="000F0442" w:rsidP="00186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96FD88" w14:textId="77777777" w:rsidR="000F0442" w:rsidRDefault="000F0442" w:rsidP="001863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EA11C" w14:textId="77777777" w:rsidR="000F0442" w:rsidRDefault="000F0442" w:rsidP="00186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76DF">
      <w:rPr>
        <w:rStyle w:val="PageNumber"/>
        <w:noProof/>
      </w:rPr>
      <w:t>1</w:t>
    </w:r>
    <w:r>
      <w:rPr>
        <w:rStyle w:val="PageNumber"/>
      </w:rPr>
      <w:fldChar w:fldCharType="end"/>
    </w:r>
  </w:p>
  <w:p w14:paraId="24C76F50" w14:textId="77777777" w:rsidR="000F0442" w:rsidRDefault="000F0442" w:rsidP="001863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CAC3D" w14:textId="77777777" w:rsidR="000F0442" w:rsidRDefault="000F0442" w:rsidP="00186357">
      <w:r>
        <w:separator/>
      </w:r>
    </w:p>
  </w:footnote>
  <w:footnote w:type="continuationSeparator" w:id="0">
    <w:p w14:paraId="5ACB9DFB" w14:textId="77777777" w:rsidR="000F0442" w:rsidRDefault="000F0442" w:rsidP="00186357">
      <w:r>
        <w:continuationSeparator/>
      </w:r>
    </w:p>
  </w:footnote>
  <w:footnote w:id="1">
    <w:p w14:paraId="7778A380" w14:textId="6A5DCFDC" w:rsidR="000F0442" w:rsidRPr="00224DE7" w:rsidRDefault="000F0442">
      <w:pPr>
        <w:pStyle w:val="FootnoteText"/>
        <w:rPr>
          <w:rFonts w:ascii="Times New Roman" w:hAnsi="Times New Roman" w:cs="Times New Roman"/>
        </w:rPr>
      </w:pPr>
      <w:r w:rsidRPr="00224DE7">
        <w:rPr>
          <w:rStyle w:val="FootnoteReference"/>
          <w:rFonts w:ascii="Times New Roman" w:hAnsi="Times New Roman" w:cs="Times New Roman"/>
        </w:rPr>
        <w:footnoteRef/>
      </w:r>
      <w:r w:rsidRPr="00224DE7">
        <w:rPr>
          <w:rFonts w:ascii="Times New Roman" w:hAnsi="Times New Roman" w:cs="Times New Roman"/>
        </w:rPr>
        <w:t xml:space="preserve"> </w:t>
      </w:r>
      <w:r w:rsidRPr="00224DE7">
        <w:rPr>
          <w:rFonts w:ascii="Times New Roman" w:hAnsi="Times New Roman" w:cs="Times New Roman"/>
          <w:i/>
        </w:rPr>
        <w:t xml:space="preserve">The Blood of a Poet </w:t>
      </w:r>
      <w:r w:rsidRPr="00224DE7">
        <w:rPr>
          <w:rFonts w:ascii="Times New Roman" w:hAnsi="Times New Roman" w:cs="Times New Roman"/>
        </w:rPr>
        <w:t xml:space="preserve">(1930), </w:t>
      </w:r>
      <w:r w:rsidRPr="00224DE7">
        <w:rPr>
          <w:rFonts w:ascii="Times New Roman" w:hAnsi="Times New Roman" w:cs="Times New Roman"/>
          <w:i/>
        </w:rPr>
        <w:t xml:space="preserve">Orphée </w:t>
      </w:r>
      <w:r w:rsidRPr="00224DE7">
        <w:rPr>
          <w:rFonts w:ascii="Times New Roman" w:hAnsi="Times New Roman" w:cs="Times New Roman"/>
        </w:rPr>
        <w:t xml:space="preserve">(1950) and </w:t>
      </w:r>
      <w:r w:rsidRPr="00224DE7">
        <w:rPr>
          <w:rFonts w:ascii="Times New Roman" w:hAnsi="Times New Roman" w:cs="Times New Roman"/>
          <w:i/>
        </w:rPr>
        <w:t>The Testament of Orpheus</w:t>
      </w:r>
      <w:r w:rsidRPr="00224DE7">
        <w:rPr>
          <w:rFonts w:ascii="Times New Roman" w:hAnsi="Times New Roman" w:cs="Times New Roman"/>
        </w:rPr>
        <w:t xml:space="preserve"> (1960)</w:t>
      </w:r>
    </w:p>
  </w:footnote>
  <w:footnote w:id="2">
    <w:p w14:paraId="1DAF4EA6" w14:textId="5E540DEE" w:rsidR="000F0442" w:rsidRPr="00224DE7" w:rsidRDefault="000F0442">
      <w:pPr>
        <w:pStyle w:val="FootnoteText"/>
        <w:rPr>
          <w:rFonts w:ascii="Times New Roman" w:hAnsi="Times New Roman" w:cs="Times New Roman"/>
        </w:rPr>
      </w:pPr>
      <w:r w:rsidRPr="00224DE7">
        <w:rPr>
          <w:rStyle w:val="FootnoteReference"/>
          <w:rFonts w:ascii="Times New Roman" w:hAnsi="Times New Roman" w:cs="Times New Roman"/>
        </w:rPr>
        <w:footnoteRef/>
      </w:r>
      <w:r w:rsidRPr="00224DE7">
        <w:rPr>
          <w:rFonts w:ascii="Times New Roman" w:hAnsi="Times New Roman" w:cs="Times New Roman"/>
        </w:rPr>
        <w:t xml:space="preserve"> Strauss, Walter A. "Jean Cocteau: The Difficulty of Being Orpheus," </w:t>
      </w:r>
      <w:r w:rsidRPr="00224DE7">
        <w:rPr>
          <w:rFonts w:ascii="Times New Roman" w:hAnsi="Times New Roman" w:cs="Times New Roman"/>
          <w:i/>
        </w:rPr>
        <w:t>Reviewing Orpheus</w:t>
      </w:r>
      <w:r w:rsidRPr="00224DE7">
        <w:rPr>
          <w:rFonts w:ascii="Times New Roman" w:hAnsi="Times New Roman" w:cs="Times New Roman"/>
        </w:rPr>
        <w:t>. Page 27.</w:t>
      </w:r>
    </w:p>
  </w:footnote>
  <w:footnote w:id="3">
    <w:p w14:paraId="42D9E179" w14:textId="1C56B7C3" w:rsidR="000F0442" w:rsidRDefault="000F0442">
      <w:pPr>
        <w:pStyle w:val="FootnoteText"/>
      </w:pPr>
      <w:r w:rsidRPr="00224DE7">
        <w:rPr>
          <w:rStyle w:val="FootnoteReference"/>
          <w:rFonts w:ascii="Times New Roman" w:hAnsi="Times New Roman" w:cs="Times New Roman"/>
        </w:rPr>
        <w:footnoteRef/>
      </w:r>
      <w:r w:rsidRPr="00224DE7">
        <w:rPr>
          <w:rFonts w:ascii="Times New Roman" w:hAnsi="Times New Roman" w:cs="Times New Roman"/>
        </w:rPr>
        <w:t xml:space="preserve"> Strauss, 27</w:t>
      </w:r>
    </w:p>
  </w:footnote>
  <w:footnote w:id="4">
    <w:p w14:paraId="59D557A7" w14:textId="7D5FDB9B" w:rsidR="000F0442" w:rsidRPr="00224DE7" w:rsidRDefault="000F0442">
      <w:pPr>
        <w:pStyle w:val="FootnoteText"/>
        <w:rPr>
          <w:rFonts w:ascii="Times New Roman" w:hAnsi="Times New Roman" w:cs="Times New Roman"/>
          <w:i/>
        </w:rPr>
      </w:pPr>
      <w:r w:rsidRPr="00224DE7">
        <w:rPr>
          <w:rStyle w:val="FootnoteReference"/>
          <w:rFonts w:ascii="Times New Roman" w:hAnsi="Times New Roman" w:cs="Times New Roman"/>
        </w:rPr>
        <w:footnoteRef/>
      </w:r>
      <w:r w:rsidRPr="00224DE7">
        <w:rPr>
          <w:rFonts w:ascii="Times New Roman" w:hAnsi="Times New Roman" w:cs="Times New Roman"/>
        </w:rPr>
        <w:t xml:space="preserve"> Shandler Levitt, Annette, "The Cinematic Magic of Jean Cocteau." </w:t>
      </w:r>
      <w:r w:rsidRPr="00224DE7">
        <w:rPr>
          <w:rFonts w:ascii="Times New Roman" w:hAnsi="Times New Roman" w:cs="Times New Roman"/>
          <w:i/>
        </w:rPr>
        <w:t>Reviewing Orpheus.</w:t>
      </w:r>
    </w:p>
  </w:footnote>
  <w:footnote w:id="5">
    <w:p w14:paraId="3C32E365" w14:textId="1EE331FA" w:rsidR="000F0442" w:rsidRPr="00224DE7" w:rsidRDefault="000F0442">
      <w:pPr>
        <w:pStyle w:val="FootnoteText"/>
        <w:rPr>
          <w:rFonts w:ascii="Times New Roman" w:hAnsi="Times New Roman" w:cs="Times New Roman"/>
        </w:rPr>
      </w:pPr>
      <w:r w:rsidRPr="00224DE7">
        <w:rPr>
          <w:rStyle w:val="FootnoteReference"/>
          <w:rFonts w:ascii="Times New Roman" w:hAnsi="Times New Roman" w:cs="Times New Roman"/>
        </w:rPr>
        <w:footnoteRef/>
      </w:r>
      <w:r w:rsidRPr="00224DE7">
        <w:rPr>
          <w:rFonts w:ascii="Times New Roman" w:hAnsi="Times New Roman" w:cs="Times New Roman"/>
        </w:rPr>
        <w:t xml:space="preserve"> Greene, Naomi. </w:t>
      </w:r>
      <w:r w:rsidRPr="00224DE7">
        <w:rPr>
          <w:rFonts w:ascii="Times New Roman" w:hAnsi="Times New Roman" w:cs="Times New Roman"/>
          <w:i/>
        </w:rPr>
        <w:t>Jean Cocteau: A Cinema of Baroque Unease</w:t>
      </w:r>
      <w:r w:rsidRPr="00224DE7">
        <w:rPr>
          <w:rFonts w:ascii="Times New Roman" w:hAnsi="Times New Roman" w:cs="Times New Roman"/>
        </w:rPr>
        <w:t>.</w:t>
      </w:r>
    </w:p>
  </w:footnote>
  <w:footnote w:id="6">
    <w:p w14:paraId="6F592340" w14:textId="61198A67" w:rsidR="000F0442" w:rsidRPr="00224DE7" w:rsidRDefault="000F0442">
      <w:pPr>
        <w:pStyle w:val="FootnoteText"/>
        <w:rPr>
          <w:rFonts w:ascii="Times New Roman" w:hAnsi="Times New Roman" w:cs="Times New Roman"/>
        </w:rPr>
      </w:pPr>
      <w:r w:rsidRPr="00224DE7">
        <w:rPr>
          <w:rStyle w:val="FootnoteReference"/>
          <w:rFonts w:ascii="Times New Roman" w:hAnsi="Times New Roman" w:cs="Times New Roman"/>
        </w:rPr>
        <w:footnoteRef/>
      </w:r>
      <w:r w:rsidRPr="00224DE7">
        <w:rPr>
          <w:rFonts w:ascii="Times New Roman" w:hAnsi="Times New Roman" w:cs="Times New Roman"/>
        </w:rPr>
        <w:t xml:space="preserve"> Strauss, Walter A. "Jean Cocteau: The Difficulty of Being Orpheus." </w:t>
      </w:r>
      <w:r w:rsidRPr="00224DE7">
        <w:rPr>
          <w:rFonts w:ascii="Times New Roman" w:hAnsi="Times New Roman" w:cs="Times New Roman"/>
          <w:i/>
        </w:rPr>
        <w:t>Reviewing Orpheus</w:t>
      </w:r>
      <w:r w:rsidRPr="00224DE7">
        <w:rPr>
          <w:rFonts w:ascii="Times New Roman" w:hAnsi="Times New Roman" w:cs="Times New Roman"/>
        </w:rPr>
        <w:t>, pages 27-41</w:t>
      </w:r>
    </w:p>
  </w:footnote>
  <w:footnote w:id="7">
    <w:p w14:paraId="492D8C1F" w14:textId="51D9FC34" w:rsidR="000F0442" w:rsidRPr="00224DE7" w:rsidRDefault="000F0442">
      <w:pPr>
        <w:pStyle w:val="FootnoteText"/>
        <w:rPr>
          <w:rFonts w:ascii="Times New Roman" w:hAnsi="Times New Roman" w:cs="Times New Roman"/>
        </w:rPr>
      </w:pPr>
      <w:r w:rsidRPr="00224DE7">
        <w:rPr>
          <w:rStyle w:val="FootnoteReference"/>
          <w:rFonts w:ascii="Times New Roman" w:hAnsi="Times New Roman" w:cs="Times New Roman"/>
        </w:rPr>
        <w:footnoteRef/>
      </w:r>
      <w:r w:rsidRPr="00224DE7">
        <w:rPr>
          <w:rFonts w:ascii="Times New Roman" w:hAnsi="Times New Roman" w:cs="Times New Roman"/>
        </w:rPr>
        <w:t xml:space="preserve"> Strauss, Page 28.</w:t>
      </w:r>
    </w:p>
  </w:footnote>
  <w:footnote w:id="8">
    <w:p w14:paraId="6BD8B5F9" w14:textId="0C2F78F8" w:rsidR="000F0442" w:rsidRPr="00224DE7" w:rsidRDefault="000F0442">
      <w:pPr>
        <w:pStyle w:val="FootnoteText"/>
        <w:rPr>
          <w:rFonts w:ascii="Times New Roman" w:hAnsi="Times New Roman" w:cs="Times New Roman"/>
        </w:rPr>
      </w:pPr>
      <w:r w:rsidRPr="00224DE7">
        <w:rPr>
          <w:rStyle w:val="FootnoteReference"/>
          <w:rFonts w:ascii="Times New Roman" w:hAnsi="Times New Roman" w:cs="Times New Roman"/>
        </w:rPr>
        <w:footnoteRef/>
      </w:r>
      <w:r w:rsidRPr="00224DE7">
        <w:rPr>
          <w:rFonts w:ascii="Times New Roman" w:hAnsi="Times New Roman" w:cs="Times New Roman"/>
        </w:rPr>
        <w:t xml:space="preserve"> Strauss, page 29</w:t>
      </w:r>
    </w:p>
  </w:footnote>
  <w:footnote w:id="9">
    <w:p w14:paraId="79F3E3CD" w14:textId="71A2A098" w:rsidR="000F0442" w:rsidRPr="00224DE7" w:rsidRDefault="000F0442">
      <w:pPr>
        <w:pStyle w:val="FootnoteText"/>
        <w:rPr>
          <w:rFonts w:ascii="Times New Roman" w:hAnsi="Times New Roman" w:cs="Times New Roman"/>
        </w:rPr>
      </w:pPr>
      <w:r w:rsidRPr="00224DE7">
        <w:rPr>
          <w:rStyle w:val="FootnoteReference"/>
          <w:rFonts w:ascii="Times New Roman" w:hAnsi="Times New Roman" w:cs="Times New Roman"/>
        </w:rPr>
        <w:footnoteRef/>
      </w:r>
      <w:r w:rsidRPr="00224DE7">
        <w:rPr>
          <w:rFonts w:ascii="Times New Roman" w:hAnsi="Times New Roman" w:cs="Times New Roman"/>
        </w:rPr>
        <w:t xml:space="preserve"> Strauss, page 30. See this section for more information on the Orpheus myth in Western culture and on Cocteau's artistic career.</w:t>
      </w:r>
    </w:p>
  </w:footnote>
  <w:footnote w:id="10">
    <w:p w14:paraId="19EADC8B" w14:textId="2699C770" w:rsidR="000F0442" w:rsidRPr="00224DE7" w:rsidRDefault="000F0442">
      <w:pPr>
        <w:pStyle w:val="FootnoteText"/>
        <w:rPr>
          <w:rFonts w:ascii="Times New Roman" w:hAnsi="Times New Roman" w:cs="Times New Roman"/>
        </w:rPr>
      </w:pPr>
      <w:r w:rsidRPr="00224DE7">
        <w:rPr>
          <w:rStyle w:val="FootnoteReference"/>
          <w:rFonts w:ascii="Times New Roman" w:hAnsi="Times New Roman" w:cs="Times New Roman"/>
        </w:rPr>
        <w:footnoteRef/>
      </w:r>
      <w:r w:rsidRPr="00224DE7">
        <w:rPr>
          <w:rFonts w:ascii="Times New Roman" w:hAnsi="Times New Roman" w:cs="Times New Roman"/>
        </w:rPr>
        <w:t xml:space="preserve"> </w:t>
      </w:r>
      <w:r w:rsidRPr="00224DE7">
        <w:rPr>
          <w:rFonts w:ascii="Times New Roman" w:hAnsi="Times New Roman" w:cs="Times New Roman"/>
          <w:i/>
        </w:rPr>
        <w:t xml:space="preserve">The Blood of a Poet </w:t>
      </w:r>
      <w:r w:rsidRPr="00224DE7">
        <w:rPr>
          <w:rFonts w:ascii="Times New Roman" w:hAnsi="Times New Roman" w:cs="Times New Roman"/>
        </w:rPr>
        <w:t xml:space="preserve">(1930), </w:t>
      </w:r>
      <w:r w:rsidRPr="00224DE7">
        <w:rPr>
          <w:rFonts w:ascii="Times New Roman" w:hAnsi="Times New Roman" w:cs="Times New Roman"/>
          <w:i/>
        </w:rPr>
        <w:t>Orphée</w:t>
      </w:r>
      <w:r w:rsidRPr="00224DE7">
        <w:rPr>
          <w:rFonts w:ascii="Times New Roman" w:hAnsi="Times New Roman" w:cs="Times New Roman"/>
        </w:rPr>
        <w:t xml:space="preserve"> (1950), </w:t>
      </w:r>
      <w:r w:rsidRPr="00224DE7">
        <w:rPr>
          <w:rFonts w:ascii="Times New Roman" w:hAnsi="Times New Roman" w:cs="Times New Roman"/>
          <w:i/>
        </w:rPr>
        <w:t>The Testament of Orpheus</w:t>
      </w:r>
      <w:r w:rsidRPr="00224DE7">
        <w:rPr>
          <w:rFonts w:ascii="Times New Roman" w:hAnsi="Times New Roman" w:cs="Times New Roman"/>
        </w:rPr>
        <w:t xml:space="preserve"> (1960)</w:t>
      </w:r>
    </w:p>
  </w:footnote>
  <w:footnote w:id="11">
    <w:p w14:paraId="78D8FE59" w14:textId="77777777" w:rsidR="000F0442" w:rsidRPr="00224DE7" w:rsidRDefault="000F0442" w:rsidP="004400AE">
      <w:pPr>
        <w:rPr>
          <w:sz w:val="20"/>
          <w:szCs w:val="20"/>
        </w:rPr>
      </w:pPr>
      <w:r w:rsidRPr="00224DE7">
        <w:rPr>
          <w:rStyle w:val="FootnoteReference"/>
          <w:rFonts w:ascii="Times New Roman" w:hAnsi="Times New Roman" w:cs="Times New Roman"/>
          <w:sz w:val="20"/>
          <w:szCs w:val="20"/>
        </w:rPr>
        <w:footnoteRef/>
      </w:r>
      <w:r w:rsidRPr="00224DE7">
        <w:rPr>
          <w:rFonts w:ascii="Times New Roman" w:hAnsi="Times New Roman" w:cs="Times New Roman"/>
          <w:sz w:val="20"/>
          <w:szCs w:val="20"/>
        </w:rPr>
        <w:t xml:space="preserve"> </w:t>
      </w:r>
      <w:r w:rsidRPr="00224DE7">
        <w:rPr>
          <w:rFonts w:ascii="Times New Roman" w:hAnsi="Times New Roman" w:cs="Times New Roman"/>
          <w:i/>
          <w:sz w:val="20"/>
          <w:szCs w:val="20"/>
        </w:rPr>
        <w:t xml:space="preserve">Orphée, </w:t>
      </w:r>
      <w:r w:rsidRPr="00224DE7">
        <w:rPr>
          <w:rFonts w:ascii="Times New Roman" w:hAnsi="Times New Roman" w:cs="Times New Roman"/>
          <w:sz w:val="20"/>
          <w:szCs w:val="20"/>
        </w:rPr>
        <w:t>02:00. "The legend of Orpheus is well-known. In Greek mythology, Orpheus was a troubadour from Thrace. He charmed even the animals. His songs diverted his attention from his wife Eurydice. Death took her away from him. He descended to the netherworld, and used his charm to win permission to return with Eurydice to the world of the living on the condition that he never look at her. But he looked at her and was torn to pieces by the Bacchantes. Where does our story take place...and when? A legend is entitled to be beyond time and place. Interpret it as you wish..."</w:t>
      </w:r>
    </w:p>
  </w:footnote>
  <w:footnote w:id="12">
    <w:p w14:paraId="5FEEA83B" w14:textId="0E228828" w:rsidR="000F0442" w:rsidRPr="009E6CBD" w:rsidRDefault="000F0442">
      <w:pPr>
        <w:pStyle w:val="FootnoteText"/>
      </w:pPr>
      <w:r>
        <w:rPr>
          <w:rStyle w:val="FootnoteReference"/>
        </w:rPr>
        <w:footnoteRef/>
      </w:r>
      <w:r>
        <w:t xml:space="preserve"> The following analysis refers to a sequence of </w:t>
      </w:r>
      <w:r>
        <w:rPr>
          <w:i/>
        </w:rPr>
        <w:t>Orphée</w:t>
      </w:r>
      <w:r>
        <w:t xml:space="preserve"> that begins at 00:18:15 and ends at 00:18:58</w:t>
      </w:r>
    </w:p>
  </w:footnote>
  <w:footnote w:id="13">
    <w:p w14:paraId="6C7EABD4" w14:textId="23550280" w:rsidR="000F0442" w:rsidRPr="000D6503" w:rsidRDefault="000F0442">
      <w:pPr>
        <w:pStyle w:val="FootnoteText"/>
      </w:pPr>
      <w:r>
        <w:rPr>
          <w:rStyle w:val="FootnoteReference"/>
        </w:rPr>
        <w:footnoteRef/>
      </w:r>
      <w:r>
        <w:t xml:space="preserve"> </w:t>
      </w:r>
      <w:r>
        <w:rPr>
          <w:i/>
        </w:rPr>
        <w:t xml:space="preserve">Orphée, </w:t>
      </w:r>
      <w:r>
        <w:t>00:18:28</w:t>
      </w:r>
    </w:p>
  </w:footnote>
  <w:footnote w:id="14">
    <w:p w14:paraId="306CC101" w14:textId="027C033A" w:rsidR="000F0442" w:rsidRPr="000D6503" w:rsidRDefault="000F0442">
      <w:pPr>
        <w:pStyle w:val="FootnoteText"/>
      </w:pPr>
      <w:r>
        <w:rPr>
          <w:rStyle w:val="FootnoteReference"/>
        </w:rPr>
        <w:footnoteRef/>
      </w:r>
      <w:r>
        <w:t xml:space="preserve"> </w:t>
      </w:r>
      <w:r>
        <w:rPr>
          <w:i/>
        </w:rPr>
        <w:t>Orphée</w:t>
      </w:r>
      <w:r>
        <w:t>, 00:56:54 to 00:58:04</w:t>
      </w:r>
    </w:p>
  </w:footnote>
  <w:footnote w:id="15">
    <w:p w14:paraId="5DF902A1" w14:textId="3A245D54" w:rsidR="000F0442" w:rsidRPr="00EA6B4C" w:rsidRDefault="000F0442">
      <w:pPr>
        <w:pStyle w:val="FootnoteText"/>
      </w:pPr>
      <w:r>
        <w:rPr>
          <w:rStyle w:val="FootnoteReference"/>
        </w:rPr>
        <w:footnoteRef/>
      </w:r>
      <w:r>
        <w:t xml:space="preserve"> Ovid, Book X, line 1</w:t>
      </w:r>
    </w:p>
  </w:footnote>
  <w:footnote w:id="16">
    <w:p w14:paraId="69030B3D" w14:textId="351E022E" w:rsidR="000F0442" w:rsidRPr="00E42C56" w:rsidRDefault="000F0442">
      <w:pPr>
        <w:pStyle w:val="FootnoteText"/>
      </w:pPr>
      <w:r>
        <w:rPr>
          <w:rStyle w:val="FootnoteReference"/>
        </w:rPr>
        <w:footnoteRef/>
      </w:r>
      <w:r>
        <w:t xml:space="preserve"> </w:t>
      </w:r>
      <w:r>
        <w:rPr>
          <w:i/>
        </w:rPr>
        <w:t>Orphée</w:t>
      </w:r>
      <w:r>
        <w:t>, 00:56:09</w:t>
      </w:r>
    </w:p>
  </w:footnote>
  <w:footnote w:id="17">
    <w:p w14:paraId="4522C803" w14:textId="5CC2517A" w:rsidR="000F0442" w:rsidRPr="00E42C56" w:rsidRDefault="000F0442">
      <w:pPr>
        <w:pStyle w:val="FootnoteText"/>
      </w:pPr>
      <w:r>
        <w:rPr>
          <w:rStyle w:val="FootnoteReference"/>
        </w:rPr>
        <w:footnoteRef/>
      </w:r>
      <w:r>
        <w:t xml:space="preserve"> </w:t>
      </w:r>
      <w:r>
        <w:rPr>
          <w:i/>
        </w:rPr>
        <w:t>Orphée</w:t>
      </w:r>
      <w:r>
        <w:t>, 00:56:17</w:t>
      </w:r>
    </w:p>
  </w:footnote>
  <w:footnote w:id="18">
    <w:p w14:paraId="2D375364" w14:textId="77777777" w:rsidR="000F0442" w:rsidRPr="00390B1A" w:rsidRDefault="000F0442" w:rsidP="006D075C">
      <w:pPr>
        <w:pStyle w:val="FootnoteText"/>
      </w:pPr>
      <w:r>
        <w:rPr>
          <w:rStyle w:val="FootnoteReference"/>
        </w:rPr>
        <w:footnoteRef/>
      </w:r>
      <w:r>
        <w:t xml:space="preserve"> </w:t>
      </w:r>
      <w:r>
        <w:rPr>
          <w:i/>
        </w:rPr>
        <w:t xml:space="preserve">Orphée </w:t>
      </w:r>
      <w:r>
        <w:t>02:00</w:t>
      </w:r>
    </w:p>
  </w:footnote>
  <w:footnote w:id="19">
    <w:p w14:paraId="657F08BF" w14:textId="7CA52DEC" w:rsidR="000F0442" w:rsidRPr="00B42A90" w:rsidRDefault="000F0442">
      <w:pPr>
        <w:pStyle w:val="FootnoteText"/>
      </w:pPr>
      <w:r>
        <w:rPr>
          <w:rStyle w:val="FootnoteReference"/>
        </w:rPr>
        <w:footnoteRef/>
      </w:r>
      <w:r>
        <w:t xml:space="preserve"> Clergue, </w:t>
      </w:r>
      <w:r>
        <w:rPr>
          <w:i/>
        </w:rPr>
        <w:t>Jean Cocteau</w:t>
      </w:r>
      <w:r>
        <w:t>, page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6D"/>
    <w:rsid w:val="00050742"/>
    <w:rsid w:val="00056266"/>
    <w:rsid w:val="000B183F"/>
    <w:rsid w:val="000D6503"/>
    <w:rsid w:val="000F0442"/>
    <w:rsid w:val="00142E5F"/>
    <w:rsid w:val="00186357"/>
    <w:rsid w:val="00187C76"/>
    <w:rsid w:val="00210D9E"/>
    <w:rsid w:val="00224DE7"/>
    <w:rsid w:val="00234DEB"/>
    <w:rsid w:val="0026750C"/>
    <w:rsid w:val="00272E00"/>
    <w:rsid w:val="002860E6"/>
    <w:rsid w:val="002921DC"/>
    <w:rsid w:val="002A10AE"/>
    <w:rsid w:val="002A76CF"/>
    <w:rsid w:val="002C1042"/>
    <w:rsid w:val="002D6A2B"/>
    <w:rsid w:val="002E1169"/>
    <w:rsid w:val="00313443"/>
    <w:rsid w:val="00317B96"/>
    <w:rsid w:val="00324F78"/>
    <w:rsid w:val="0033253D"/>
    <w:rsid w:val="00360BF2"/>
    <w:rsid w:val="003876DF"/>
    <w:rsid w:val="00390B1A"/>
    <w:rsid w:val="003A0121"/>
    <w:rsid w:val="003F2B66"/>
    <w:rsid w:val="003F6BE5"/>
    <w:rsid w:val="00402150"/>
    <w:rsid w:val="00410808"/>
    <w:rsid w:val="004134CF"/>
    <w:rsid w:val="0042381D"/>
    <w:rsid w:val="004313FD"/>
    <w:rsid w:val="004316D1"/>
    <w:rsid w:val="004400AE"/>
    <w:rsid w:val="0044060B"/>
    <w:rsid w:val="00446A58"/>
    <w:rsid w:val="00485620"/>
    <w:rsid w:val="00485CEE"/>
    <w:rsid w:val="00521BFE"/>
    <w:rsid w:val="005664E0"/>
    <w:rsid w:val="005904C4"/>
    <w:rsid w:val="005B0840"/>
    <w:rsid w:val="005D5184"/>
    <w:rsid w:val="005F7FB2"/>
    <w:rsid w:val="0060079D"/>
    <w:rsid w:val="00644AF0"/>
    <w:rsid w:val="00647FB2"/>
    <w:rsid w:val="006674D0"/>
    <w:rsid w:val="006A31CE"/>
    <w:rsid w:val="006D075C"/>
    <w:rsid w:val="006E0FF1"/>
    <w:rsid w:val="00714D6A"/>
    <w:rsid w:val="007916E2"/>
    <w:rsid w:val="007B1C3A"/>
    <w:rsid w:val="007C3F3D"/>
    <w:rsid w:val="007E7099"/>
    <w:rsid w:val="007E7BE4"/>
    <w:rsid w:val="007F6791"/>
    <w:rsid w:val="008051BC"/>
    <w:rsid w:val="008112CC"/>
    <w:rsid w:val="00845F92"/>
    <w:rsid w:val="00846912"/>
    <w:rsid w:val="0089279F"/>
    <w:rsid w:val="008B186D"/>
    <w:rsid w:val="008E6D13"/>
    <w:rsid w:val="0098633A"/>
    <w:rsid w:val="009A3843"/>
    <w:rsid w:val="009C78B8"/>
    <w:rsid w:val="009D68D5"/>
    <w:rsid w:val="009E0EC1"/>
    <w:rsid w:val="009E3C16"/>
    <w:rsid w:val="009E6CBD"/>
    <w:rsid w:val="00A12557"/>
    <w:rsid w:val="00A167B4"/>
    <w:rsid w:val="00A45E81"/>
    <w:rsid w:val="00A63773"/>
    <w:rsid w:val="00A86E07"/>
    <w:rsid w:val="00A97456"/>
    <w:rsid w:val="00AC1F94"/>
    <w:rsid w:val="00AC3DBB"/>
    <w:rsid w:val="00AE0677"/>
    <w:rsid w:val="00AE20AE"/>
    <w:rsid w:val="00AF4277"/>
    <w:rsid w:val="00AF74DA"/>
    <w:rsid w:val="00B104FD"/>
    <w:rsid w:val="00B42A90"/>
    <w:rsid w:val="00B66538"/>
    <w:rsid w:val="00B8587B"/>
    <w:rsid w:val="00BA60F4"/>
    <w:rsid w:val="00BA61DC"/>
    <w:rsid w:val="00BA7E9A"/>
    <w:rsid w:val="00BC756C"/>
    <w:rsid w:val="00BD0CDB"/>
    <w:rsid w:val="00BF3F21"/>
    <w:rsid w:val="00C07BA5"/>
    <w:rsid w:val="00C42DD4"/>
    <w:rsid w:val="00C4628B"/>
    <w:rsid w:val="00C57D42"/>
    <w:rsid w:val="00C70A14"/>
    <w:rsid w:val="00C94068"/>
    <w:rsid w:val="00CB04A8"/>
    <w:rsid w:val="00CC34DD"/>
    <w:rsid w:val="00CD2A92"/>
    <w:rsid w:val="00CE3D10"/>
    <w:rsid w:val="00CF355E"/>
    <w:rsid w:val="00D13A5B"/>
    <w:rsid w:val="00D361BA"/>
    <w:rsid w:val="00D46DB3"/>
    <w:rsid w:val="00D81CCA"/>
    <w:rsid w:val="00D930F2"/>
    <w:rsid w:val="00DA448D"/>
    <w:rsid w:val="00DA4628"/>
    <w:rsid w:val="00DB7375"/>
    <w:rsid w:val="00DC6F1A"/>
    <w:rsid w:val="00DC7DD9"/>
    <w:rsid w:val="00DE1031"/>
    <w:rsid w:val="00DF4803"/>
    <w:rsid w:val="00E14EAE"/>
    <w:rsid w:val="00E23F75"/>
    <w:rsid w:val="00E365BC"/>
    <w:rsid w:val="00E42C56"/>
    <w:rsid w:val="00E62B4F"/>
    <w:rsid w:val="00E71469"/>
    <w:rsid w:val="00E95173"/>
    <w:rsid w:val="00E96C29"/>
    <w:rsid w:val="00EA6478"/>
    <w:rsid w:val="00EA6B4C"/>
    <w:rsid w:val="00EB0CD8"/>
    <w:rsid w:val="00EC7CB3"/>
    <w:rsid w:val="00F1260C"/>
    <w:rsid w:val="00F2367E"/>
    <w:rsid w:val="00F4064F"/>
    <w:rsid w:val="00F43D56"/>
    <w:rsid w:val="00F95A4F"/>
    <w:rsid w:val="00FA324A"/>
    <w:rsid w:val="00FB0470"/>
    <w:rsid w:val="00FB6513"/>
    <w:rsid w:val="00FC0D0D"/>
    <w:rsid w:val="00FC5236"/>
    <w:rsid w:val="00FD2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A5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3843"/>
    <w:rPr>
      <w:sz w:val="20"/>
    </w:rPr>
  </w:style>
  <w:style w:type="character" w:customStyle="1" w:styleId="FootnoteTextChar">
    <w:name w:val="Footnote Text Char"/>
    <w:basedOn w:val="DefaultParagraphFont"/>
    <w:link w:val="FootnoteText"/>
    <w:uiPriority w:val="99"/>
    <w:rsid w:val="009A3843"/>
    <w:rPr>
      <w:sz w:val="20"/>
    </w:rPr>
  </w:style>
  <w:style w:type="character" w:styleId="FootnoteReference">
    <w:name w:val="footnote reference"/>
    <w:basedOn w:val="DefaultParagraphFont"/>
    <w:uiPriority w:val="99"/>
    <w:unhideWhenUsed/>
    <w:rsid w:val="00186357"/>
    <w:rPr>
      <w:vertAlign w:val="superscript"/>
    </w:rPr>
  </w:style>
  <w:style w:type="paragraph" w:styleId="Footer">
    <w:name w:val="footer"/>
    <w:basedOn w:val="Normal"/>
    <w:link w:val="FooterChar"/>
    <w:uiPriority w:val="99"/>
    <w:unhideWhenUsed/>
    <w:rsid w:val="00186357"/>
    <w:pPr>
      <w:tabs>
        <w:tab w:val="center" w:pos="4320"/>
        <w:tab w:val="right" w:pos="8640"/>
      </w:tabs>
    </w:pPr>
  </w:style>
  <w:style w:type="character" w:customStyle="1" w:styleId="FooterChar">
    <w:name w:val="Footer Char"/>
    <w:basedOn w:val="DefaultParagraphFont"/>
    <w:link w:val="Footer"/>
    <w:uiPriority w:val="99"/>
    <w:rsid w:val="00186357"/>
  </w:style>
  <w:style w:type="character" w:styleId="PageNumber">
    <w:name w:val="page number"/>
    <w:basedOn w:val="DefaultParagraphFont"/>
    <w:uiPriority w:val="99"/>
    <w:semiHidden/>
    <w:unhideWhenUsed/>
    <w:rsid w:val="00186357"/>
  </w:style>
  <w:style w:type="paragraph" w:styleId="Header">
    <w:name w:val="header"/>
    <w:basedOn w:val="Normal"/>
    <w:link w:val="HeaderChar"/>
    <w:uiPriority w:val="99"/>
    <w:unhideWhenUsed/>
    <w:rsid w:val="00FB0470"/>
    <w:pPr>
      <w:tabs>
        <w:tab w:val="center" w:pos="4320"/>
        <w:tab w:val="right" w:pos="8640"/>
      </w:tabs>
    </w:pPr>
  </w:style>
  <w:style w:type="character" w:customStyle="1" w:styleId="HeaderChar">
    <w:name w:val="Header Char"/>
    <w:basedOn w:val="DefaultParagraphFont"/>
    <w:link w:val="Header"/>
    <w:uiPriority w:val="99"/>
    <w:rsid w:val="00FB04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3843"/>
    <w:rPr>
      <w:sz w:val="20"/>
    </w:rPr>
  </w:style>
  <w:style w:type="character" w:customStyle="1" w:styleId="FootnoteTextChar">
    <w:name w:val="Footnote Text Char"/>
    <w:basedOn w:val="DefaultParagraphFont"/>
    <w:link w:val="FootnoteText"/>
    <w:uiPriority w:val="99"/>
    <w:rsid w:val="009A3843"/>
    <w:rPr>
      <w:sz w:val="20"/>
    </w:rPr>
  </w:style>
  <w:style w:type="character" w:styleId="FootnoteReference">
    <w:name w:val="footnote reference"/>
    <w:basedOn w:val="DefaultParagraphFont"/>
    <w:uiPriority w:val="99"/>
    <w:unhideWhenUsed/>
    <w:rsid w:val="00186357"/>
    <w:rPr>
      <w:vertAlign w:val="superscript"/>
    </w:rPr>
  </w:style>
  <w:style w:type="paragraph" w:styleId="Footer">
    <w:name w:val="footer"/>
    <w:basedOn w:val="Normal"/>
    <w:link w:val="FooterChar"/>
    <w:uiPriority w:val="99"/>
    <w:unhideWhenUsed/>
    <w:rsid w:val="00186357"/>
    <w:pPr>
      <w:tabs>
        <w:tab w:val="center" w:pos="4320"/>
        <w:tab w:val="right" w:pos="8640"/>
      </w:tabs>
    </w:pPr>
  </w:style>
  <w:style w:type="character" w:customStyle="1" w:styleId="FooterChar">
    <w:name w:val="Footer Char"/>
    <w:basedOn w:val="DefaultParagraphFont"/>
    <w:link w:val="Footer"/>
    <w:uiPriority w:val="99"/>
    <w:rsid w:val="00186357"/>
  </w:style>
  <w:style w:type="character" w:styleId="PageNumber">
    <w:name w:val="page number"/>
    <w:basedOn w:val="DefaultParagraphFont"/>
    <w:uiPriority w:val="99"/>
    <w:semiHidden/>
    <w:unhideWhenUsed/>
    <w:rsid w:val="00186357"/>
  </w:style>
  <w:style w:type="paragraph" w:styleId="Header">
    <w:name w:val="header"/>
    <w:basedOn w:val="Normal"/>
    <w:link w:val="HeaderChar"/>
    <w:uiPriority w:val="99"/>
    <w:unhideWhenUsed/>
    <w:rsid w:val="00FB0470"/>
    <w:pPr>
      <w:tabs>
        <w:tab w:val="center" w:pos="4320"/>
        <w:tab w:val="right" w:pos="8640"/>
      </w:tabs>
    </w:pPr>
  </w:style>
  <w:style w:type="character" w:customStyle="1" w:styleId="HeaderChar">
    <w:name w:val="Header Char"/>
    <w:basedOn w:val="DefaultParagraphFont"/>
    <w:link w:val="Header"/>
    <w:uiPriority w:val="99"/>
    <w:rsid w:val="00FB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5EF6-AF72-2B44-BB80-EBA03003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3384</Words>
  <Characters>19294</Characters>
  <Application>Microsoft Macintosh Word</Application>
  <DocSecurity>0</DocSecurity>
  <Lines>160</Lines>
  <Paragraphs>45</Paragraphs>
  <ScaleCrop>false</ScaleCrop>
  <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Luzi Stoutland</dc:creator>
  <cp:keywords/>
  <dc:description/>
  <cp:lastModifiedBy>Charles Raff</cp:lastModifiedBy>
  <cp:revision>3</cp:revision>
  <cp:lastPrinted>2016-06-05T14:51:00Z</cp:lastPrinted>
  <dcterms:created xsi:type="dcterms:W3CDTF">2016-06-05T14:51:00Z</dcterms:created>
  <dcterms:modified xsi:type="dcterms:W3CDTF">2016-06-05T14:51:00Z</dcterms:modified>
</cp:coreProperties>
</file>