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DB" w:rsidRPr="00491BF1" w:rsidRDefault="00491BF1" w:rsidP="002531D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Tips </w:t>
      </w:r>
      <w:r w:rsidR="0069384B" w:rsidRPr="00491BF1">
        <w:rPr>
          <w:rFonts w:asciiTheme="majorHAnsi" w:hAnsiTheme="majorHAnsi" w:cstheme="majorHAnsi"/>
          <w:b/>
          <w:sz w:val="36"/>
          <w:szCs w:val="36"/>
        </w:rPr>
        <w:t xml:space="preserve">for </w:t>
      </w:r>
      <w:r w:rsidRPr="00491BF1">
        <w:rPr>
          <w:rFonts w:asciiTheme="majorHAnsi" w:hAnsiTheme="majorHAnsi" w:cstheme="majorHAnsi"/>
          <w:b/>
          <w:sz w:val="36"/>
          <w:szCs w:val="36"/>
        </w:rPr>
        <w:t>Note-</w:t>
      </w:r>
      <w:r w:rsidR="00072561" w:rsidRPr="00491BF1">
        <w:rPr>
          <w:rFonts w:asciiTheme="majorHAnsi" w:hAnsiTheme="majorHAnsi" w:cstheme="majorHAnsi"/>
          <w:b/>
          <w:sz w:val="36"/>
          <w:szCs w:val="36"/>
        </w:rPr>
        <w:t>T</w:t>
      </w:r>
      <w:r w:rsidR="002531DB" w:rsidRPr="00491BF1">
        <w:rPr>
          <w:rFonts w:asciiTheme="majorHAnsi" w:hAnsiTheme="majorHAnsi" w:cstheme="majorHAnsi"/>
          <w:b/>
          <w:sz w:val="36"/>
          <w:szCs w:val="36"/>
        </w:rPr>
        <w:t>aking and</w:t>
      </w:r>
      <w:r w:rsidR="0069384B" w:rsidRPr="00491BF1">
        <w:rPr>
          <w:rFonts w:asciiTheme="majorHAnsi" w:hAnsiTheme="majorHAnsi" w:cstheme="majorHAnsi"/>
          <w:b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sz w:val="36"/>
          <w:szCs w:val="36"/>
        </w:rPr>
        <w:t xml:space="preserve">Note </w:t>
      </w:r>
      <w:r w:rsidR="00072561" w:rsidRPr="00491BF1">
        <w:rPr>
          <w:rFonts w:asciiTheme="majorHAnsi" w:hAnsiTheme="majorHAnsi" w:cstheme="majorHAnsi"/>
          <w:b/>
          <w:sz w:val="36"/>
          <w:szCs w:val="36"/>
        </w:rPr>
        <w:t xml:space="preserve">Review </w:t>
      </w:r>
    </w:p>
    <w:p w:rsidR="004309DF" w:rsidRPr="00740262" w:rsidRDefault="004309DF">
      <w:pPr>
        <w:rPr>
          <w:rFonts w:asciiTheme="majorHAnsi" w:hAnsiTheme="majorHAnsi" w:cstheme="majorHAnsi"/>
        </w:rPr>
      </w:pPr>
    </w:p>
    <w:p w:rsidR="0069384B" w:rsidRPr="00491BF1" w:rsidRDefault="008E414C" w:rsidP="008E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491BF1">
        <w:rPr>
          <w:rFonts w:asciiTheme="majorHAnsi" w:hAnsiTheme="majorHAnsi" w:cstheme="majorHAnsi"/>
          <w:b/>
          <w:sz w:val="28"/>
          <w:szCs w:val="28"/>
        </w:rPr>
        <w:t xml:space="preserve">Listen actively in lecture </w:t>
      </w:r>
    </w:p>
    <w:p w:rsidR="008E414C" w:rsidRPr="00740262" w:rsidRDefault="008E414C" w:rsidP="008E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:rsidR="008E414C" w:rsidRPr="00740262" w:rsidRDefault="008E414C" w:rsidP="004309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Get to class early </w:t>
      </w:r>
      <w:r w:rsidR="004309DF" w:rsidRPr="00740262">
        <w:rPr>
          <w:rFonts w:asciiTheme="majorHAnsi" w:hAnsiTheme="majorHAnsi" w:cstheme="majorHAnsi"/>
          <w:szCs w:val="22"/>
        </w:rPr>
        <w:t xml:space="preserve">so that you can </w:t>
      </w:r>
      <w:r w:rsidR="0069384B" w:rsidRPr="00740262">
        <w:rPr>
          <w:rFonts w:asciiTheme="majorHAnsi" w:hAnsiTheme="majorHAnsi" w:cstheme="majorHAnsi"/>
          <w:szCs w:val="22"/>
        </w:rPr>
        <w:t xml:space="preserve">choose </w:t>
      </w:r>
      <w:r w:rsidRPr="00740262">
        <w:rPr>
          <w:rFonts w:asciiTheme="majorHAnsi" w:hAnsiTheme="majorHAnsi" w:cstheme="majorHAnsi"/>
          <w:szCs w:val="22"/>
        </w:rPr>
        <w:t xml:space="preserve">a seat free of distractions and close to the lecturer.  </w:t>
      </w:r>
    </w:p>
    <w:p w:rsidR="008E414C" w:rsidRPr="00740262" w:rsidRDefault="008E414C" w:rsidP="004309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>Look over your notes from last time and prepare for the day’s lecture, ant</w:t>
      </w:r>
      <w:r w:rsidR="0069384B" w:rsidRPr="00740262">
        <w:rPr>
          <w:rFonts w:asciiTheme="majorHAnsi" w:hAnsiTheme="majorHAnsi" w:cstheme="majorHAnsi"/>
          <w:szCs w:val="22"/>
        </w:rPr>
        <w:t xml:space="preserve">icipating themes, concepts and </w:t>
      </w:r>
      <w:r w:rsidRPr="00740262">
        <w:rPr>
          <w:rFonts w:asciiTheme="majorHAnsi" w:hAnsiTheme="majorHAnsi" w:cstheme="majorHAnsi"/>
          <w:szCs w:val="22"/>
        </w:rPr>
        <w:t xml:space="preserve">ideas that the lecturer will present.   </w:t>
      </w:r>
    </w:p>
    <w:p w:rsidR="008E414C" w:rsidRPr="00740262" w:rsidRDefault="008E414C" w:rsidP="004309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Listen both for main ideas and for the relevant details that support them.   </w:t>
      </w:r>
    </w:p>
    <w:p w:rsidR="008E414C" w:rsidRPr="00740262" w:rsidRDefault="008E414C" w:rsidP="004309D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>Pay particular attention when the lecturer is analyzing, synthesizing, or proce</w:t>
      </w:r>
      <w:r w:rsidR="0069384B" w:rsidRPr="00740262">
        <w:rPr>
          <w:rFonts w:asciiTheme="majorHAnsi" w:hAnsiTheme="majorHAnsi" w:cstheme="majorHAnsi"/>
          <w:szCs w:val="22"/>
        </w:rPr>
        <w:t xml:space="preserve">ssing information for you, such </w:t>
      </w:r>
      <w:r w:rsidRPr="00740262">
        <w:rPr>
          <w:rFonts w:asciiTheme="majorHAnsi" w:hAnsiTheme="majorHAnsi" w:cstheme="majorHAnsi"/>
          <w:szCs w:val="22"/>
        </w:rPr>
        <w:t>as when she</w:t>
      </w:r>
      <w:r w:rsidR="0069384B" w:rsidRPr="00740262">
        <w:rPr>
          <w:rFonts w:asciiTheme="majorHAnsi" w:hAnsiTheme="majorHAnsi" w:cstheme="majorHAnsi"/>
          <w:szCs w:val="22"/>
        </w:rPr>
        <w:t xml:space="preserve"> or he</w:t>
      </w:r>
      <w:r w:rsidRPr="00740262">
        <w:rPr>
          <w:rFonts w:asciiTheme="majorHAnsi" w:hAnsiTheme="majorHAnsi" w:cstheme="majorHAnsi"/>
          <w:szCs w:val="22"/>
        </w:rPr>
        <w:t xml:space="preserve"> makes a list, notes cause and effect, uses superlatives, or spends a lot of time explaining something.   </w:t>
      </w:r>
    </w:p>
    <w:p w:rsidR="0069384B" w:rsidRPr="00740262" w:rsidRDefault="008E414C" w:rsidP="0069384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Cs w:val="22"/>
        </w:rPr>
      </w:pPr>
      <w:r w:rsidRPr="00740262">
        <w:rPr>
          <w:rFonts w:asciiTheme="majorHAnsi" w:hAnsiTheme="majorHAnsi" w:cstheme="majorHAnsi"/>
          <w:szCs w:val="22"/>
        </w:rPr>
        <w:t xml:space="preserve">Ask questions when you don’t understand something. </w:t>
      </w:r>
    </w:p>
    <w:p w:rsidR="008E414C" w:rsidRPr="00740262" w:rsidRDefault="008E414C" w:rsidP="008E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4309DF" w:rsidRPr="00491BF1" w:rsidRDefault="008E414C" w:rsidP="008E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491BF1">
        <w:rPr>
          <w:rFonts w:asciiTheme="majorHAnsi" w:hAnsiTheme="majorHAnsi" w:cstheme="majorHAnsi"/>
          <w:b/>
          <w:sz w:val="28"/>
          <w:szCs w:val="28"/>
        </w:rPr>
        <w:t>Take goo</w:t>
      </w:r>
      <w:r w:rsidR="004309DF" w:rsidRPr="00491BF1">
        <w:rPr>
          <w:rFonts w:asciiTheme="majorHAnsi" w:hAnsiTheme="majorHAnsi" w:cstheme="majorHAnsi"/>
          <w:b/>
          <w:sz w:val="28"/>
          <w:szCs w:val="28"/>
        </w:rPr>
        <w:t xml:space="preserve">d notes during lecture. </w:t>
      </w:r>
    </w:p>
    <w:p w:rsidR="0069384B" w:rsidRPr="00491BF1" w:rsidRDefault="004309DF" w:rsidP="008E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18"/>
          <w:szCs w:val="18"/>
        </w:rPr>
      </w:pPr>
      <w:r w:rsidRPr="00491BF1">
        <w:rPr>
          <w:rFonts w:asciiTheme="majorHAnsi" w:hAnsiTheme="majorHAnsi" w:cstheme="majorHAnsi"/>
          <w:b/>
          <w:i/>
          <w:sz w:val="18"/>
          <w:szCs w:val="18"/>
        </w:rPr>
        <w:t xml:space="preserve">(Cornell Method of </w:t>
      </w:r>
      <w:proofErr w:type="spellStart"/>
      <w:r w:rsidRPr="00491BF1">
        <w:rPr>
          <w:rFonts w:asciiTheme="majorHAnsi" w:hAnsiTheme="majorHAnsi" w:cstheme="majorHAnsi"/>
          <w:b/>
          <w:i/>
          <w:sz w:val="18"/>
          <w:szCs w:val="18"/>
        </w:rPr>
        <w:t>Notetaking</w:t>
      </w:r>
      <w:proofErr w:type="spellEnd"/>
      <w:r w:rsidRPr="00491BF1">
        <w:rPr>
          <w:rFonts w:asciiTheme="majorHAnsi" w:hAnsiTheme="majorHAnsi" w:cstheme="majorHAnsi"/>
          <w:b/>
          <w:i/>
          <w:sz w:val="18"/>
          <w:szCs w:val="18"/>
        </w:rPr>
        <w:t xml:space="preserve"> described below. </w:t>
      </w:r>
      <w:proofErr w:type="gramStart"/>
      <w:r w:rsidRPr="00491BF1">
        <w:rPr>
          <w:rFonts w:asciiTheme="majorHAnsi" w:hAnsiTheme="majorHAnsi" w:cstheme="majorHAnsi"/>
          <w:b/>
          <w:i/>
          <w:sz w:val="18"/>
          <w:szCs w:val="18"/>
        </w:rPr>
        <w:t xml:space="preserve">Developed by Walter </w:t>
      </w:r>
      <w:proofErr w:type="spellStart"/>
      <w:r w:rsidRPr="00491BF1">
        <w:rPr>
          <w:rFonts w:asciiTheme="majorHAnsi" w:hAnsiTheme="majorHAnsi" w:cstheme="majorHAnsi"/>
          <w:b/>
          <w:i/>
          <w:sz w:val="18"/>
          <w:szCs w:val="18"/>
        </w:rPr>
        <w:t>Pauk</w:t>
      </w:r>
      <w:proofErr w:type="spellEnd"/>
      <w:r w:rsidRPr="00491BF1">
        <w:rPr>
          <w:rFonts w:asciiTheme="majorHAnsi" w:hAnsiTheme="majorHAnsi" w:cstheme="majorHAnsi"/>
          <w:b/>
          <w:i/>
          <w:sz w:val="18"/>
          <w:szCs w:val="18"/>
        </w:rPr>
        <w:t>, Cornell University.)</w:t>
      </w:r>
      <w:proofErr w:type="gramEnd"/>
    </w:p>
    <w:p w:rsidR="008E414C" w:rsidRPr="00740262" w:rsidRDefault="008E414C" w:rsidP="008E41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 </w:t>
      </w:r>
    </w:p>
    <w:p w:rsidR="008E414C" w:rsidRPr="00740262" w:rsidRDefault="008E414C" w:rsidP="004309D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>Using only one side of your paper, draw a vertical line a few inches from the left side of the paper and a horizontal line a few inches up from the bottom of the page</w:t>
      </w:r>
      <w:r w:rsidR="0069384B" w:rsidRPr="00740262">
        <w:rPr>
          <w:rFonts w:asciiTheme="majorHAnsi" w:hAnsiTheme="majorHAnsi" w:cstheme="majorHAnsi"/>
          <w:szCs w:val="22"/>
        </w:rPr>
        <w:t>.</w:t>
      </w:r>
      <w:r w:rsidRPr="00740262">
        <w:rPr>
          <w:rFonts w:asciiTheme="majorHAnsi" w:hAnsiTheme="majorHAnsi" w:cstheme="majorHAnsi"/>
          <w:szCs w:val="22"/>
        </w:rPr>
        <w:t xml:space="preserve"> </w:t>
      </w:r>
    </w:p>
    <w:p w:rsidR="0069384B" w:rsidRPr="00740262" w:rsidRDefault="002531DB" w:rsidP="004309D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>Take legible notes in the central portion of your paper. Don’t transcribe eve</w:t>
      </w:r>
      <w:r w:rsidR="0069384B" w:rsidRPr="00740262">
        <w:rPr>
          <w:rFonts w:asciiTheme="majorHAnsi" w:hAnsiTheme="majorHAnsi" w:cstheme="majorHAnsi"/>
          <w:szCs w:val="22"/>
        </w:rPr>
        <w:t xml:space="preserve">ry word that the lecturer says.  </w:t>
      </w:r>
      <w:r w:rsidR="00491BF1">
        <w:rPr>
          <w:rFonts w:asciiTheme="majorHAnsi" w:hAnsiTheme="majorHAnsi" w:cstheme="majorHAnsi"/>
          <w:szCs w:val="22"/>
        </w:rPr>
        <w:t>F</w:t>
      </w:r>
      <w:r w:rsidRPr="00740262">
        <w:rPr>
          <w:rFonts w:asciiTheme="majorHAnsi" w:hAnsiTheme="majorHAnsi" w:cstheme="majorHAnsi"/>
          <w:szCs w:val="22"/>
        </w:rPr>
        <w:t>ocus on main ideas, themes, and concepts, taking down only those details, examples, illustrations, or formulae that will help you to remember the ce</w:t>
      </w:r>
      <w:r w:rsidR="00491BF1">
        <w:rPr>
          <w:rFonts w:asciiTheme="majorHAnsi" w:hAnsiTheme="majorHAnsi" w:cstheme="majorHAnsi"/>
          <w:szCs w:val="22"/>
        </w:rPr>
        <w:t>ntral point(s).</w:t>
      </w:r>
    </w:p>
    <w:p w:rsidR="002531DB" w:rsidRPr="00740262" w:rsidRDefault="002531DB" w:rsidP="004309D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Use consistent, understandable abbreviations whenever possible.  </w:t>
      </w:r>
    </w:p>
    <w:p w:rsidR="002531DB" w:rsidRPr="00740262" w:rsidRDefault="002531DB" w:rsidP="004309D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Skip lines to indicate transitions from one thought or idea to the next.   </w:t>
      </w:r>
    </w:p>
    <w:p w:rsidR="002531DB" w:rsidRPr="00740262" w:rsidRDefault="00D854AD" w:rsidP="004309D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Leave </w:t>
      </w:r>
      <w:r w:rsidR="002531DB" w:rsidRPr="00740262">
        <w:rPr>
          <w:rFonts w:asciiTheme="majorHAnsi" w:hAnsiTheme="majorHAnsi" w:cstheme="majorHAnsi"/>
          <w:szCs w:val="22"/>
        </w:rPr>
        <w:t xml:space="preserve">blanks for words, ideas, or dates that you didn’t catch but can fill in later.   </w:t>
      </w:r>
    </w:p>
    <w:p w:rsidR="0069384B" w:rsidRPr="00740262" w:rsidRDefault="002531DB" w:rsidP="00D854AD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Put </w:t>
      </w:r>
      <w:r w:rsidR="00D854AD" w:rsidRPr="00740262">
        <w:rPr>
          <w:rFonts w:asciiTheme="majorHAnsi" w:hAnsiTheme="majorHAnsi" w:cstheme="majorHAnsi"/>
          <w:szCs w:val="22"/>
        </w:rPr>
        <w:t xml:space="preserve">question marks in the left </w:t>
      </w:r>
      <w:r w:rsidRPr="00740262">
        <w:rPr>
          <w:rFonts w:asciiTheme="majorHAnsi" w:hAnsiTheme="majorHAnsi" w:cstheme="majorHAnsi"/>
          <w:szCs w:val="22"/>
        </w:rPr>
        <w:t>margin to indi</w:t>
      </w:r>
      <w:r w:rsidR="0069384B" w:rsidRPr="00740262">
        <w:rPr>
          <w:rFonts w:asciiTheme="majorHAnsi" w:hAnsiTheme="majorHAnsi" w:cstheme="majorHAnsi"/>
          <w:szCs w:val="22"/>
        </w:rPr>
        <w:t xml:space="preserve">cate that you should do further </w:t>
      </w:r>
      <w:r w:rsidRPr="00740262">
        <w:rPr>
          <w:rFonts w:asciiTheme="majorHAnsi" w:hAnsiTheme="majorHAnsi" w:cstheme="majorHAnsi"/>
          <w:szCs w:val="22"/>
        </w:rPr>
        <w:t xml:space="preserve">investigation on this section of your notes, either on your own or by going to office hours. </w:t>
      </w:r>
    </w:p>
    <w:p w:rsidR="002531DB" w:rsidRPr="00740262" w:rsidRDefault="002531DB" w:rsidP="00253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69384B" w:rsidRPr="00491BF1" w:rsidRDefault="002531DB" w:rsidP="00253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8"/>
          <w:szCs w:val="28"/>
        </w:rPr>
      </w:pPr>
      <w:r w:rsidRPr="00491BF1">
        <w:rPr>
          <w:rFonts w:asciiTheme="majorHAnsi" w:hAnsiTheme="majorHAnsi" w:cstheme="majorHAnsi"/>
          <w:b/>
          <w:sz w:val="28"/>
          <w:szCs w:val="28"/>
        </w:rPr>
        <w:t xml:space="preserve">Fill in and review </w:t>
      </w:r>
      <w:r w:rsidR="00D854AD" w:rsidRPr="00491BF1">
        <w:rPr>
          <w:rFonts w:asciiTheme="majorHAnsi" w:hAnsiTheme="majorHAnsi" w:cstheme="majorHAnsi"/>
          <w:b/>
          <w:sz w:val="28"/>
          <w:szCs w:val="28"/>
        </w:rPr>
        <w:t>your notes after lecture.</w:t>
      </w:r>
    </w:p>
    <w:p w:rsidR="002531DB" w:rsidRPr="00740262" w:rsidRDefault="002531DB" w:rsidP="002531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:rsidR="002531DB" w:rsidRPr="00740262" w:rsidRDefault="002531DB" w:rsidP="004309D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Review your notes within 24 hours of taking them. Students forget 50% of what they learn if they don’t review within 24 hours.  </w:t>
      </w:r>
    </w:p>
    <w:p w:rsidR="002531DB" w:rsidRPr="00740262" w:rsidRDefault="002531DB" w:rsidP="004309D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Fill in any blanks you left and answer any questions you may have from lecture.  </w:t>
      </w:r>
    </w:p>
    <w:p w:rsidR="002531DB" w:rsidRPr="00740262" w:rsidRDefault="002531DB" w:rsidP="004309D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Use the left-hand margin to annotate your notes indicating key terms, concepts, dates, and any other important information that will help you to review for exams or write papers.  </w:t>
      </w:r>
    </w:p>
    <w:p w:rsidR="002531DB" w:rsidRPr="00740262" w:rsidRDefault="002531DB" w:rsidP="004309D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contextualSpacing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 xml:space="preserve">Use the bottom margin to write a summary of each page of notes—or, if it makes more sense, summarize at the end of one set of lecture notes. </w:t>
      </w:r>
    </w:p>
    <w:p w:rsidR="00D854AD" w:rsidRPr="00740262" w:rsidRDefault="002531DB" w:rsidP="00740262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40262">
        <w:rPr>
          <w:rFonts w:asciiTheme="majorHAnsi" w:hAnsiTheme="majorHAnsi" w:cstheme="majorHAnsi"/>
          <w:szCs w:val="22"/>
        </w:rPr>
        <w:t>Following these steps will help you to store information in your long-term memory and better learn your course material the first time around — a real timesaver when it comes to reviewing for quizzes, tests, and exams.</w:t>
      </w:r>
    </w:p>
    <w:sectPr w:rsidR="00D854AD" w:rsidRPr="00740262" w:rsidSect="00491BF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DB" w:rsidRDefault="005A6BDB" w:rsidP="00876E94">
      <w:r>
        <w:separator/>
      </w:r>
    </w:p>
  </w:endnote>
  <w:endnote w:type="continuationSeparator" w:id="0">
    <w:p w:rsidR="005A6BDB" w:rsidRDefault="005A6BDB" w:rsidP="0087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262" w:rsidRDefault="00740262" w:rsidP="00740262">
    <w:pPr>
      <w:pStyle w:val="Footer"/>
      <w:jc w:val="center"/>
      <w:rPr>
        <w:rFonts w:asciiTheme="majorHAnsi" w:hAnsiTheme="majorHAnsi" w:cstheme="majorHAnsi"/>
        <w:i/>
        <w:sz w:val="16"/>
        <w:szCs w:val="16"/>
      </w:rPr>
    </w:pPr>
    <w:r>
      <w:rPr>
        <w:rFonts w:asciiTheme="majorHAnsi" w:hAnsiTheme="majorHAnsi" w:cstheme="majorHAnsi"/>
        <w:i/>
        <w:sz w:val="16"/>
        <w:szCs w:val="16"/>
      </w:rPr>
      <w:t>Swarthmore College Office of Learning Resources, Parrish 130</w:t>
    </w:r>
  </w:p>
  <w:p w:rsidR="00740262" w:rsidRDefault="00740262" w:rsidP="00740262">
    <w:pPr>
      <w:pStyle w:val="Footer"/>
      <w:spacing w:after="120"/>
      <w:jc w:val="center"/>
      <w:rPr>
        <w:rFonts w:asciiTheme="majorHAnsi" w:hAnsiTheme="majorHAnsi" w:cstheme="majorHAnsi"/>
        <w:i/>
        <w:sz w:val="16"/>
        <w:szCs w:val="16"/>
      </w:rPr>
    </w:pPr>
    <w:r>
      <w:rPr>
        <w:rFonts w:asciiTheme="majorHAnsi" w:hAnsiTheme="majorHAnsi" w:cstheme="majorHAnsi"/>
        <w:i/>
        <w:sz w:val="16"/>
        <w:szCs w:val="16"/>
      </w:rPr>
      <w:t xml:space="preserve">Leslie </w:t>
    </w:r>
    <w:proofErr w:type="spellStart"/>
    <w:r>
      <w:rPr>
        <w:rFonts w:asciiTheme="majorHAnsi" w:hAnsiTheme="majorHAnsi" w:cstheme="majorHAnsi"/>
        <w:i/>
        <w:sz w:val="16"/>
        <w:szCs w:val="16"/>
      </w:rPr>
      <w:t>Hempling</w:t>
    </w:r>
    <w:proofErr w:type="spellEnd"/>
    <w:r>
      <w:rPr>
        <w:rFonts w:asciiTheme="majorHAnsi" w:hAnsiTheme="majorHAnsi" w:cstheme="majorHAnsi"/>
        <w:i/>
        <w:sz w:val="16"/>
        <w:szCs w:val="16"/>
      </w:rPr>
      <w:t xml:space="preserve">, Coordinator, Phone: 610-690-5014, Email: </w:t>
    </w:r>
    <w:hyperlink r:id="rId1" w:history="1">
      <w:r w:rsidRPr="006476A7">
        <w:rPr>
          <w:rStyle w:val="Hyperlink"/>
          <w:rFonts w:asciiTheme="majorHAnsi" w:hAnsiTheme="majorHAnsi" w:cstheme="majorHAnsi"/>
          <w:i/>
          <w:sz w:val="16"/>
          <w:szCs w:val="16"/>
        </w:rPr>
        <w:t>lhempli1@swarthmore.edu</w:t>
      </w:r>
    </w:hyperlink>
  </w:p>
  <w:p w:rsidR="0028788F" w:rsidRPr="00740262" w:rsidRDefault="00740262" w:rsidP="00740262">
    <w:pPr>
      <w:pStyle w:val="Footer"/>
      <w:jc w:val="right"/>
      <w:rPr>
        <w:rFonts w:asciiTheme="majorHAnsi" w:hAnsiTheme="majorHAnsi" w:cstheme="majorHAnsi"/>
        <w:i/>
        <w:sz w:val="14"/>
        <w:szCs w:val="14"/>
      </w:rPr>
    </w:pPr>
    <w:r>
      <w:rPr>
        <w:rFonts w:asciiTheme="majorHAnsi" w:hAnsiTheme="majorHAnsi" w:cstheme="majorHAnsi"/>
        <w:i/>
        <w:sz w:val="14"/>
        <w:szCs w:val="14"/>
      </w:rPr>
      <w:t xml:space="preserve">  </w:t>
    </w:r>
    <w:r w:rsidR="00505465" w:rsidRPr="00740262">
      <w:rPr>
        <w:rFonts w:asciiTheme="majorHAnsi" w:hAnsiTheme="majorHAnsi" w:cstheme="majorHAnsi"/>
        <w:i/>
        <w:sz w:val="14"/>
        <w:szCs w:val="14"/>
      </w:rPr>
      <w:t>Adapted from</w:t>
    </w:r>
    <w:r>
      <w:rPr>
        <w:rFonts w:asciiTheme="majorHAnsi" w:hAnsiTheme="majorHAnsi" w:cstheme="majorHAnsi"/>
        <w:i/>
        <w:sz w:val="14"/>
        <w:szCs w:val="14"/>
      </w:rPr>
      <w:t xml:space="preserve"> Princeton University, </w:t>
    </w:r>
    <w:r w:rsidR="0028788F" w:rsidRPr="00740262">
      <w:rPr>
        <w:rFonts w:asciiTheme="majorHAnsi" w:hAnsiTheme="majorHAnsi" w:cstheme="majorHAnsi"/>
        <w:i/>
        <w:sz w:val="14"/>
        <w:szCs w:val="14"/>
      </w:rPr>
      <w:t>McGraw Center</w:t>
    </w:r>
    <w:r w:rsidR="00505465" w:rsidRPr="00740262">
      <w:rPr>
        <w:rFonts w:asciiTheme="majorHAnsi" w:hAnsiTheme="majorHAnsi" w:cstheme="majorHAnsi"/>
        <w:i/>
        <w:sz w:val="14"/>
        <w:szCs w:val="14"/>
      </w:rPr>
      <w:t xml:space="preserve"> for Teaching &amp; Learn</w:t>
    </w:r>
    <w:r>
      <w:rPr>
        <w:rFonts w:asciiTheme="majorHAnsi" w:hAnsiTheme="majorHAnsi" w:cstheme="majorHAnsi"/>
        <w:i/>
        <w:sz w:val="14"/>
        <w:szCs w:val="14"/>
      </w:rPr>
      <w:t>ing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DB" w:rsidRDefault="005A6BDB" w:rsidP="00876E94">
      <w:r>
        <w:separator/>
      </w:r>
    </w:p>
  </w:footnote>
  <w:footnote w:type="continuationSeparator" w:id="0">
    <w:p w:rsidR="005A6BDB" w:rsidRDefault="005A6BDB" w:rsidP="00876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2DC"/>
    <w:multiLevelType w:val="multilevel"/>
    <w:tmpl w:val="49F6EF8E"/>
    <w:lvl w:ilvl="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62A0"/>
    <w:multiLevelType w:val="hybridMultilevel"/>
    <w:tmpl w:val="B886661C"/>
    <w:lvl w:ilvl="0" w:tplc="BEA2E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65575"/>
    <w:multiLevelType w:val="hybridMultilevel"/>
    <w:tmpl w:val="8078DA24"/>
    <w:lvl w:ilvl="0" w:tplc="BEA2E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D4AC1"/>
    <w:multiLevelType w:val="hybridMultilevel"/>
    <w:tmpl w:val="49F6EF8E"/>
    <w:lvl w:ilvl="0" w:tplc="0154533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77541"/>
    <w:multiLevelType w:val="hybridMultilevel"/>
    <w:tmpl w:val="24400E2E"/>
    <w:lvl w:ilvl="0" w:tplc="BEA2ED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E414C"/>
    <w:rsid w:val="00072561"/>
    <w:rsid w:val="0009284B"/>
    <w:rsid w:val="00163FDB"/>
    <w:rsid w:val="002531DB"/>
    <w:rsid w:val="0028788F"/>
    <w:rsid w:val="004309DF"/>
    <w:rsid w:val="00491BF1"/>
    <w:rsid w:val="00505465"/>
    <w:rsid w:val="005A6BDB"/>
    <w:rsid w:val="005B5CBD"/>
    <w:rsid w:val="0069384B"/>
    <w:rsid w:val="00740262"/>
    <w:rsid w:val="00822E5C"/>
    <w:rsid w:val="00876E94"/>
    <w:rsid w:val="008E414C"/>
    <w:rsid w:val="00961AC0"/>
    <w:rsid w:val="00982593"/>
    <w:rsid w:val="00A56269"/>
    <w:rsid w:val="00A96EF2"/>
    <w:rsid w:val="00BB1406"/>
    <w:rsid w:val="00C6496C"/>
    <w:rsid w:val="00D854AD"/>
    <w:rsid w:val="00E1547E"/>
    <w:rsid w:val="00ED6E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7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88F"/>
  </w:style>
  <w:style w:type="paragraph" w:styleId="Footer">
    <w:name w:val="footer"/>
    <w:basedOn w:val="Normal"/>
    <w:link w:val="FooterChar"/>
    <w:uiPriority w:val="99"/>
    <w:semiHidden/>
    <w:unhideWhenUsed/>
    <w:rsid w:val="00287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88F"/>
  </w:style>
  <w:style w:type="character" w:styleId="Hyperlink">
    <w:name w:val="Hyperlink"/>
    <w:basedOn w:val="DefaultParagraphFont"/>
    <w:uiPriority w:val="99"/>
    <w:unhideWhenUsed/>
    <w:rsid w:val="00740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hempli1@swarth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2087</Characters>
  <Application>Microsoft Office Word</Application>
  <DocSecurity>0</DocSecurity>
  <Lines>17</Lines>
  <Paragraphs>4</Paragraphs>
  <ScaleCrop>false</ScaleCrop>
  <Company>University of Pennsylvania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Hempling</dc:creator>
  <cp:lastModifiedBy>Helpdesk</cp:lastModifiedBy>
  <cp:revision>8</cp:revision>
  <cp:lastPrinted>2011-10-21T17:32:00Z</cp:lastPrinted>
  <dcterms:created xsi:type="dcterms:W3CDTF">2011-09-26T18:14:00Z</dcterms:created>
  <dcterms:modified xsi:type="dcterms:W3CDTF">2013-01-08T14:18:00Z</dcterms:modified>
</cp:coreProperties>
</file>