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75726"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rPr>
          <w:rFonts w:ascii="Bell MT" w:hAnsi="Bell MT"/>
          <w:b/>
        </w:rPr>
      </w:pPr>
      <w:r w:rsidRPr="00CE43DA">
        <w:rPr>
          <w:rFonts w:ascii="Bell MT" w:hAnsi="Bell MT"/>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628"/>
      </w:tblGrid>
      <w:tr w:rsidR="001C01AE" w:rsidRPr="00CE43DA" w14:paraId="58E5F0DD" w14:textId="77777777" w:rsidTr="00B97A87">
        <w:trPr>
          <w:trHeight w:val="360"/>
        </w:trPr>
        <w:tc>
          <w:tcPr>
            <w:tcW w:w="6948" w:type="dxa"/>
            <w:vAlign w:val="center"/>
          </w:tcPr>
          <w:p w14:paraId="61970A3F" w14:textId="77777777" w:rsidR="001C01AE" w:rsidRPr="00CE43DA" w:rsidRDefault="001C01AE" w:rsidP="00B97A87">
            <w:pPr>
              <w:rPr>
                <w:rFonts w:ascii="Bell MT" w:hAnsi="Bell MT"/>
                <w:sz w:val="20"/>
              </w:rPr>
            </w:pPr>
            <w:r w:rsidRPr="00CE43DA">
              <w:rPr>
                <w:rFonts w:ascii="Bell MT" w:hAnsi="Bell MT"/>
                <w:sz w:val="20"/>
              </w:rPr>
              <w:t xml:space="preserve">Name: </w:t>
            </w:r>
          </w:p>
        </w:tc>
        <w:tc>
          <w:tcPr>
            <w:tcW w:w="2628" w:type="dxa"/>
            <w:vAlign w:val="center"/>
          </w:tcPr>
          <w:p w14:paraId="7A70EAA0" w14:textId="77777777" w:rsidR="001C01AE" w:rsidRPr="00CE43DA" w:rsidRDefault="001C01AE" w:rsidP="00B97A87">
            <w:pPr>
              <w:rPr>
                <w:rFonts w:ascii="Bell MT" w:hAnsi="Bell MT"/>
                <w:sz w:val="20"/>
              </w:rPr>
            </w:pPr>
            <w:r w:rsidRPr="00CE43DA">
              <w:rPr>
                <w:rFonts w:ascii="Bell MT" w:hAnsi="Bell MT"/>
                <w:sz w:val="20"/>
              </w:rPr>
              <w:t>Class:</w:t>
            </w:r>
          </w:p>
        </w:tc>
      </w:tr>
      <w:tr w:rsidR="001C01AE" w:rsidRPr="00CE43DA" w14:paraId="0CF9AE01" w14:textId="77777777" w:rsidTr="00B97A87">
        <w:trPr>
          <w:trHeight w:val="360"/>
        </w:trPr>
        <w:tc>
          <w:tcPr>
            <w:tcW w:w="6948" w:type="dxa"/>
            <w:vAlign w:val="center"/>
          </w:tcPr>
          <w:p w14:paraId="08562821" w14:textId="77777777" w:rsidR="001C01AE" w:rsidRPr="00CE43DA" w:rsidRDefault="001C01AE" w:rsidP="00B97A87">
            <w:pPr>
              <w:rPr>
                <w:rFonts w:ascii="Bell MT" w:hAnsi="Bell MT"/>
                <w:sz w:val="20"/>
              </w:rPr>
            </w:pPr>
            <w:r w:rsidRPr="00CE43DA">
              <w:rPr>
                <w:rFonts w:ascii="Bell MT" w:hAnsi="Bell MT"/>
                <w:sz w:val="20"/>
              </w:rPr>
              <w:t>Major (or prospective major):</w:t>
            </w:r>
          </w:p>
        </w:tc>
        <w:tc>
          <w:tcPr>
            <w:tcW w:w="2628" w:type="dxa"/>
            <w:vAlign w:val="center"/>
          </w:tcPr>
          <w:p w14:paraId="6C4E254B" w14:textId="77777777" w:rsidR="001C01AE" w:rsidRPr="00CE43DA" w:rsidRDefault="001C01AE" w:rsidP="00B97A87">
            <w:pPr>
              <w:rPr>
                <w:rFonts w:ascii="Bell MT" w:hAnsi="Bell MT"/>
                <w:sz w:val="20"/>
              </w:rPr>
            </w:pPr>
            <w:r w:rsidRPr="00CE43DA">
              <w:rPr>
                <w:rFonts w:ascii="Bell MT" w:hAnsi="Bell MT"/>
                <w:sz w:val="20"/>
              </w:rPr>
              <w:t>Honors? Y / N</w:t>
            </w:r>
          </w:p>
        </w:tc>
      </w:tr>
      <w:tr w:rsidR="001C01AE" w:rsidRPr="00CE43DA" w14:paraId="2E9D0486" w14:textId="77777777" w:rsidTr="00B97A87">
        <w:trPr>
          <w:trHeight w:val="360"/>
        </w:trPr>
        <w:tc>
          <w:tcPr>
            <w:tcW w:w="6948" w:type="dxa"/>
            <w:vAlign w:val="center"/>
          </w:tcPr>
          <w:p w14:paraId="6195044C" w14:textId="77777777" w:rsidR="001C01AE" w:rsidRPr="00CE43DA" w:rsidRDefault="001C01AE" w:rsidP="00B97A87">
            <w:pPr>
              <w:rPr>
                <w:rFonts w:ascii="Bell MT" w:hAnsi="Bell MT"/>
                <w:sz w:val="20"/>
              </w:rPr>
            </w:pPr>
            <w:r w:rsidRPr="00CE43DA">
              <w:rPr>
                <w:rFonts w:ascii="Bell MT" w:hAnsi="Bell MT"/>
                <w:sz w:val="20"/>
              </w:rPr>
              <w:t>Email Address:</w:t>
            </w:r>
          </w:p>
        </w:tc>
        <w:tc>
          <w:tcPr>
            <w:tcW w:w="2628" w:type="dxa"/>
            <w:vAlign w:val="center"/>
          </w:tcPr>
          <w:p w14:paraId="2CD2D0B2" w14:textId="77777777" w:rsidR="001C01AE" w:rsidRPr="00CE43DA" w:rsidRDefault="001C01AE" w:rsidP="00B97A87">
            <w:pPr>
              <w:rPr>
                <w:rFonts w:ascii="Bell MT" w:hAnsi="Bell MT"/>
                <w:sz w:val="20"/>
              </w:rPr>
            </w:pPr>
            <w:r w:rsidRPr="00CE43DA">
              <w:rPr>
                <w:rFonts w:ascii="Bell MT" w:hAnsi="Bell MT"/>
                <w:sz w:val="20"/>
              </w:rPr>
              <w:t>Cell Phone:</w:t>
            </w:r>
          </w:p>
        </w:tc>
      </w:tr>
    </w:tbl>
    <w:p w14:paraId="58C34392"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rPr>
          <w:rFonts w:ascii="Bell MT" w:hAnsi="Bell MT"/>
          <w:b/>
        </w:rPr>
      </w:pPr>
      <w:r w:rsidRPr="00CE43DA">
        <w:rPr>
          <w:rFonts w:ascii="Bell MT" w:hAnsi="Bell MT"/>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2610"/>
      </w:tblGrid>
      <w:tr w:rsidR="001C01AE" w:rsidRPr="00CE43DA" w14:paraId="0E1FCCF7" w14:textId="77777777" w:rsidTr="00B97A87">
        <w:tc>
          <w:tcPr>
            <w:tcW w:w="4428" w:type="dxa"/>
            <w:tcBorders>
              <w:right w:val="nil"/>
            </w:tcBorders>
            <w:shd w:val="pct20" w:color="auto" w:fill="auto"/>
            <w:vAlign w:val="bottom"/>
          </w:tcPr>
          <w:p w14:paraId="56042F66" w14:textId="77777777" w:rsidR="001C01AE" w:rsidRPr="00CE43DA" w:rsidRDefault="001C01AE" w:rsidP="00B97A87">
            <w:pPr>
              <w:jc w:val="center"/>
              <w:rPr>
                <w:rFonts w:ascii="Bell MT" w:hAnsi="Bell MT"/>
                <w:sz w:val="16"/>
              </w:rPr>
            </w:pPr>
            <w:r w:rsidRPr="00CE43DA">
              <w:rPr>
                <w:rFonts w:ascii="Bell MT" w:hAnsi="Bell MT"/>
                <w:sz w:val="16"/>
              </w:rPr>
              <w:t>Name</w:t>
            </w:r>
          </w:p>
        </w:tc>
        <w:tc>
          <w:tcPr>
            <w:tcW w:w="2520" w:type="dxa"/>
            <w:tcBorders>
              <w:left w:val="nil"/>
              <w:right w:val="nil"/>
            </w:tcBorders>
            <w:shd w:val="pct20" w:color="auto" w:fill="auto"/>
            <w:vAlign w:val="bottom"/>
          </w:tcPr>
          <w:p w14:paraId="799B4374" w14:textId="77777777" w:rsidR="001C01AE" w:rsidRPr="00CE43DA" w:rsidRDefault="001C01AE" w:rsidP="00B97A87">
            <w:pPr>
              <w:jc w:val="center"/>
              <w:rPr>
                <w:rFonts w:ascii="Bell MT" w:hAnsi="Bell MT"/>
                <w:sz w:val="16"/>
              </w:rPr>
            </w:pPr>
            <w:r w:rsidRPr="00CE43DA">
              <w:rPr>
                <w:rFonts w:ascii="Bell MT" w:hAnsi="Bell MT"/>
                <w:sz w:val="16"/>
              </w:rPr>
              <w:t>Email Address</w:t>
            </w:r>
          </w:p>
        </w:tc>
        <w:tc>
          <w:tcPr>
            <w:tcW w:w="2610" w:type="dxa"/>
            <w:tcBorders>
              <w:left w:val="nil"/>
              <w:right w:val="single" w:sz="4" w:space="0" w:color="auto"/>
            </w:tcBorders>
            <w:shd w:val="pct20" w:color="auto" w:fill="auto"/>
            <w:vAlign w:val="bottom"/>
          </w:tcPr>
          <w:p w14:paraId="5477AC74" w14:textId="77777777" w:rsidR="001C01AE" w:rsidRPr="00CE43DA" w:rsidRDefault="001C01AE" w:rsidP="00B97A87">
            <w:pPr>
              <w:jc w:val="center"/>
              <w:rPr>
                <w:rFonts w:ascii="Bell MT" w:hAnsi="Bell MT"/>
                <w:sz w:val="16"/>
              </w:rPr>
            </w:pPr>
            <w:r w:rsidRPr="00CE43DA">
              <w:rPr>
                <w:rFonts w:ascii="Bell MT" w:hAnsi="Bell MT"/>
                <w:sz w:val="16"/>
              </w:rPr>
              <w:t>Cell Phone</w:t>
            </w:r>
          </w:p>
        </w:tc>
      </w:tr>
      <w:tr w:rsidR="001C01AE" w:rsidRPr="00CE43DA" w14:paraId="300DEECE" w14:textId="77777777" w:rsidTr="00B97A87">
        <w:trPr>
          <w:trHeight w:val="360"/>
        </w:trPr>
        <w:tc>
          <w:tcPr>
            <w:tcW w:w="4428" w:type="dxa"/>
            <w:vAlign w:val="center"/>
          </w:tcPr>
          <w:p w14:paraId="7506C5A4" w14:textId="77777777" w:rsidR="001C01AE" w:rsidRPr="00CE43DA" w:rsidRDefault="001C01AE" w:rsidP="00B97A87">
            <w:pPr>
              <w:rPr>
                <w:rFonts w:ascii="Bell MT" w:hAnsi="Bell MT"/>
                <w:sz w:val="20"/>
              </w:rPr>
            </w:pPr>
            <w:r w:rsidRPr="00CE43DA">
              <w:rPr>
                <w:rFonts w:ascii="Bell MT" w:hAnsi="Bell MT"/>
                <w:sz w:val="20"/>
              </w:rPr>
              <w:t>1.</w:t>
            </w:r>
          </w:p>
        </w:tc>
        <w:tc>
          <w:tcPr>
            <w:tcW w:w="2520" w:type="dxa"/>
            <w:vAlign w:val="center"/>
          </w:tcPr>
          <w:p w14:paraId="1FD92156" w14:textId="77777777" w:rsidR="001C01AE" w:rsidRPr="00CE43DA" w:rsidRDefault="001C01AE" w:rsidP="00B97A87">
            <w:pPr>
              <w:rPr>
                <w:rFonts w:ascii="Bell MT" w:hAnsi="Bell MT"/>
                <w:sz w:val="20"/>
              </w:rPr>
            </w:pPr>
          </w:p>
        </w:tc>
        <w:tc>
          <w:tcPr>
            <w:tcW w:w="2610" w:type="dxa"/>
            <w:vAlign w:val="center"/>
          </w:tcPr>
          <w:p w14:paraId="67E0A45A" w14:textId="77777777" w:rsidR="001C01AE" w:rsidRPr="00CE43DA" w:rsidRDefault="001C01AE" w:rsidP="00B97A87">
            <w:pPr>
              <w:rPr>
                <w:rFonts w:ascii="Bell MT" w:hAnsi="Bell MT"/>
                <w:sz w:val="20"/>
              </w:rPr>
            </w:pPr>
          </w:p>
        </w:tc>
      </w:tr>
      <w:tr w:rsidR="001C01AE" w:rsidRPr="00CE43DA" w14:paraId="5C7DDB94" w14:textId="77777777" w:rsidTr="00B97A87">
        <w:trPr>
          <w:trHeight w:val="360"/>
        </w:trPr>
        <w:tc>
          <w:tcPr>
            <w:tcW w:w="4428" w:type="dxa"/>
            <w:vAlign w:val="center"/>
          </w:tcPr>
          <w:p w14:paraId="218F3412" w14:textId="77777777" w:rsidR="001C01AE" w:rsidRPr="00CE43DA" w:rsidRDefault="001C01AE" w:rsidP="00B97A87">
            <w:pPr>
              <w:rPr>
                <w:rFonts w:ascii="Bell MT" w:hAnsi="Bell MT"/>
                <w:sz w:val="20"/>
              </w:rPr>
            </w:pPr>
            <w:r w:rsidRPr="00CE43DA">
              <w:rPr>
                <w:rFonts w:ascii="Bell MT" w:hAnsi="Bell MT"/>
                <w:sz w:val="20"/>
              </w:rPr>
              <w:t>2.</w:t>
            </w:r>
          </w:p>
        </w:tc>
        <w:tc>
          <w:tcPr>
            <w:tcW w:w="2520" w:type="dxa"/>
            <w:vAlign w:val="center"/>
          </w:tcPr>
          <w:p w14:paraId="0DCD6B36" w14:textId="77777777" w:rsidR="001C01AE" w:rsidRPr="00CE43DA" w:rsidRDefault="001C01AE" w:rsidP="00B97A87">
            <w:pPr>
              <w:rPr>
                <w:rFonts w:ascii="Bell MT" w:hAnsi="Bell MT"/>
                <w:sz w:val="20"/>
              </w:rPr>
            </w:pPr>
          </w:p>
        </w:tc>
        <w:tc>
          <w:tcPr>
            <w:tcW w:w="2610" w:type="dxa"/>
            <w:vAlign w:val="center"/>
          </w:tcPr>
          <w:p w14:paraId="1C96B3D6" w14:textId="77777777" w:rsidR="001C01AE" w:rsidRPr="00CE43DA" w:rsidRDefault="001C01AE" w:rsidP="00B97A87">
            <w:pPr>
              <w:rPr>
                <w:rFonts w:ascii="Bell MT" w:hAnsi="Bell MT"/>
                <w:sz w:val="20"/>
              </w:rPr>
            </w:pPr>
          </w:p>
        </w:tc>
      </w:tr>
    </w:tbl>
    <w:p w14:paraId="635D9781"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rPr>
          <w:rFonts w:ascii="Bell MT" w:hAnsi="Bell MT"/>
          <w:b/>
        </w:rPr>
      </w:pPr>
      <w:r w:rsidRPr="00CE43DA">
        <w:rPr>
          <w:rFonts w:ascii="Bell MT" w:hAnsi="Bell MT"/>
          <w:b/>
        </w:rPr>
        <w:t>Computer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C01AE" w:rsidRPr="00CE43DA" w14:paraId="02723244" w14:textId="77777777" w:rsidTr="00B97A87">
        <w:trPr>
          <w:trHeight w:val="188"/>
        </w:trPr>
        <w:tc>
          <w:tcPr>
            <w:tcW w:w="9576" w:type="dxa"/>
            <w:shd w:val="pct20" w:color="auto" w:fill="auto"/>
            <w:vAlign w:val="bottom"/>
          </w:tcPr>
          <w:p w14:paraId="188A086E" w14:textId="77777777" w:rsidR="001C01AE" w:rsidRPr="00CE43DA" w:rsidRDefault="001C01AE" w:rsidP="00B97A87">
            <w:pPr>
              <w:rPr>
                <w:rFonts w:ascii="Bell MT" w:hAnsi="Bell MT"/>
                <w:sz w:val="16"/>
              </w:rPr>
            </w:pPr>
            <w:r w:rsidRPr="00F17B0D">
              <w:rPr>
                <w:rFonts w:ascii="Bell MT" w:hAnsi="Bell MT"/>
                <w:sz w:val="20"/>
              </w:rPr>
              <w:t>What experi</w:t>
            </w:r>
            <w:r>
              <w:rPr>
                <w:rFonts w:ascii="Bell MT" w:hAnsi="Bell MT"/>
                <w:sz w:val="20"/>
              </w:rPr>
              <w:t xml:space="preserve">ence do you have with Microsoft </w:t>
            </w:r>
            <w:r w:rsidRPr="00F17B0D">
              <w:rPr>
                <w:rFonts w:ascii="Bell MT" w:hAnsi="Bell MT"/>
                <w:sz w:val="20"/>
              </w:rPr>
              <w:t>Excel or si</w:t>
            </w:r>
            <w:r>
              <w:rPr>
                <w:rFonts w:ascii="Bell MT" w:hAnsi="Bell MT"/>
                <w:sz w:val="20"/>
              </w:rPr>
              <w:t>milar programs? If none</w:t>
            </w:r>
            <w:r w:rsidRPr="00F17B0D">
              <w:rPr>
                <w:rFonts w:ascii="Bell MT" w:hAnsi="Bell MT"/>
                <w:sz w:val="20"/>
              </w:rPr>
              <w:t>, how will you gain familiarity?</w:t>
            </w:r>
          </w:p>
        </w:tc>
      </w:tr>
      <w:tr w:rsidR="001C01AE" w:rsidRPr="00CE43DA" w14:paraId="5FBEB8AB" w14:textId="77777777" w:rsidTr="00B97A87">
        <w:trPr>
          <w:trHeight w:val="746"/>
        </w:trPr>
        <w:tc>
          <w:tcPr>
            <w:tcW w:w="9576" w:type="dxa"/>
            <w:tcBorders>
              <w:bottom w:val="single" w:sz="4" w:space="0" w:color="auto"/>
            </w:tcBorders>
            <w:vAlign w:val="center"/>
          </w:tcPr>
          <w:p w14:paraId="71FF070F" w14:textId="77777777" w:rsidR="001C01AE" w:rsidRPr="00CE43DA" w:rsidRDefault="001C01AE" w:rsidP="00B97A87">
            <w:pPr>
              <w:rPr>
                <w:rFonts w:ascii="Bell MT" w:hAnsi="Bell MT"/>
                <w:sz w:val="20"/>
              </w:rPr>
            </w:pPr>
          </w:p>
        </w:tc>
      </w:tr>
    </w:tbl>
    <w:p w14:paraId="32BF7062"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rPr>
          <w:rFonts w:ascii="Bell MT" w:hAnsi="Bell MT"/>
          <w:b/>
        </w:rPr>
      </w:pPr>
      <w:r w:rsidRPr="00CE43DA">
        <w:rPr>
          <w:rFonts w:ascii="Bell MT" w:hAnsi="Bell MT"/>
          <w:b/>
        </w:rPr>
        <w:t>Previous Campus 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140"/>
        <w:gridCol w:w="2628"/>
      </w:tblGrid>
      <w:tr w:rsidR="001C01AE" w:rsidRPr="00CE43DA" w14:paraId="5558A237" w14:textId="77777777" w:rsidTr="00B97A87">
        <w:trPr>
          <w:trHeight w:val="188"/>
        </w:trPr>
        <w:tc>
          <w:tcPr>
            <w:tcW w:w="2808" w:type="dxa"/>
            <w:tcBorders>
              <w:right w:val="nil"/>
            </w:tcBorders>
            <w:shd w:val="pct20" w:color="auto" w:fill="auto"/>
            <w:vAlign w:val="bottom"/>
          </w:tcPr>
          <w:p w14:paraId="75472788" w14:textId="77777777" w:rsidR="001C01AE" w:rsidRPr="00CE43DA" w:rsidRDefault="001C01AE" w:rsidP="00B97A87">
            <w:pPr>
              <w:jc w:val="center"/>
              <w:rPr>
                <w:rFonts w:ascii="Bell MT" w:hAnsi="Bell MT"/>
                <w:sz w:val="16"/>
              </w:rPr>
            </w:pPr>
            <w:r w:rsidRPr="00CE43DA">
              <w:rPr>
                <w:rFonts w:ascii="Bell MT" w:hAnsi="Bell MT"/>
                <w:sz w:val="16"/>
              </w:rPr>
              <w:t>Employer</w:t>
            </w:r>
          </w:p>
        </w:tc>
        <w:tc>
          <w:tcPr>
            <w:tcW w:w="4140" w:type="dxa"/>
            <w:tcBorders>
              <w:left w:val="nil"/>
              <w:right w:val="nil"/>
            </w:tcBorders>
            <w:shd w:val="pct20" w:color="auto" w:fill="auto"/>
            <w:vAlign w:val="bottom"/>
          </w:tcPr>
          <w:p w14:paraId="45C474A2" w14:textId="77777777" w:rsidR="001C01AE" w:rsidRPr="00CE43DA" w:rsidRDefault="001C01AE" w:rsidP="00B97A87">
            <w:pPr>
              <w:jc w:val="center"/>
              <w:rPr>
                <w:rFonts w:ascii="Bell MT" w:hAnsi="Bell MT"/>
                <w:sz w:val="16"/>
              </w:rPr>
            </w:pPr>
            <w:r w:rsidRPr="00CE43DA">
              <w:rPr>
                <w:rFonts w:ascii="Bell MT" w:hAnsi="Bell MT"/>
                <w:sz w:val="16"/>
              </w:rPr>
              <w:t>Job Title</w:t>
            </w:r>
          </w:p>
        </w:tc>
        <w:tc>
          <w:tcPr>
            <w:tcW w:w="2628" w:type="dxa"/>
            <w:tcBorders>
              <w:left w:val="nil"/>
            </w:tcBorders>
            <w:shd w:val="pct20" w:color="auto" w:fill="auto"/>
            <w:vAlign w:val="bottom"/>
          </w:tcPr>
          <w:p w14:paraId="1CBB37CE" w14:textId="77777777" w:rsidR="001C01AE" w:rsidRPr="00CE43DA" w:rsidRDefault="001C01AE" w:rsidP="00B97A87">
            <w:pPr>
              <w:jc w:val="center"/>
              <w:rPr>
                <w:rFonts w:ascii="Bell MT" w:hAnsi="Bell MT"/>
                <w:sz w:val="16"/>
              </w:rPr>
            </w:pPr>
            <w:r w:rsidRPr="00CE43DA">
              <w:rPr>
                <w:rFonts w:ascii="Bell MT" w:hAnsi="Bell MT"/>
                <w:sz w:val="16"/>
              </w:rPr>
              <w:t>Years of Participation</w:t>
            </w:r>
          </w:p>
        </w:tc>
      </w:tr>
      <w:tr w:rsidR="001C01AE" w:rsidRPr="00CE43DA" w14:paraId="79C594F5" w14:textId="77777777" w:rsidTr="00B97A87">
        <w:trPr>
          <w:trHeight w:val="360"/>
        </w:trPr>
        <w:tc>
          <w:tcPr>
            <w:tcW w:w="2808" w:type="dxa"/>
            <w:vAlign w:val="center"/>
          </w:tcPr>
          <w:p w14:paraId="445403A7" w14:textId="77777777" w:rsidR="001C01AE" w:rsidRPr="00CE43DA" w:rsidRDefault="001C01AE" w:rsidP="00B97A87">
            <w:pPr>
              <w:rPr>
                <w:rFonts w:ascii="Bell MT" w:hAnsi="Bell MT"/>
                <w:sz w:val="20"/>
              </w:rPr>
            </w:pPr>
            <w:r w:rsidRPr="00CE43DA">
              <w:rPr>
                <w:rFonts w:ascii="Bell MT" w:hAnsi="Bell MT"/>
                <w:sz w:val="20"/>
              </w:rPr>
              <w:t>1.</w:t>
            </w:r>
          </w:p>
        </w:tc>
        <w:tc>
          <w:tcPr>
            <w:tcW w:w="4140" w:type="dxa"/>
            <w:vAlign w:val="center"/>
          </w:tcPr>
          <w:p w14:paraId="661CF82E" w14:textId="77777777" w:rsidR="001C01AE" w:rsidRPr="00CE43DA" w:rsidRDefault="001C01AE" w:rsidP="00B97A87">
            <w:pPr>
              <w:rPr>
                <w:rFonts w:ascii="Bell MT" w:hAnsi="Bell MT"/>
                <w:sz w:val="20"/>
              </w:rPr>
            </w:pPr>
          </w:p>
        </w:tc>
        <w:tc>
          <w:tcPr>
            <w:tcW w:w="2628" w:type="dxa"/>
            <w:vAlign w:val="center"/>
          </w:tcPr>
          <w:p w14:paraId="0069E6BD" w14:textId="77777777" w:rsidR="001C01AE" w:rsidRPr="00CE43DA" w:rsidRDefault="001C01AE" w:rsidP="00B97A87">
            <w:pPr>
              <w:rPr>
                <w:rFonts w:ascii="Bell MT" w:hAnsi="Bell MT"/>
                <w:sz w:val="20"/>
              </w:rPr>
            </w:pPr>
          </w:p>
        </w:tc>
      </w:tr>
      <w:tr w:rsidR="001C01AE" w:rsidRPr="00CE43DA" w14:paraId="531B6A3A" w14:textId="77777777" w:rsidTr="00B97A87">
        <w:trPr>
          <w:trHeight w:val="360"/>
        </w:trPr>
        <w:tc>
          <w:tcPr>
            <w:tcW w:w="2808" w:type="dxa"/>
            <w:vAlign w:val="center"/>
          </w:tcPr>
          <w:p w14:paraId="2BF072F8" w14:textId="77777777" w:rsidR="001C01AE" w:rsidRPr="00CE43DA" w:rsidRDefault="001C01AE" w:rsidP="00B97A87">
            <w:pPr>
              <w:rPr>
                <w:rFonts w:ascii="Bell MT" w:hAnsi="Bell MT"/>
                <w:sz w:val="20"/>
              </w:rPr>
            </w:pPr>
            <w:r w:rsidRPr="00CE43DA">
              <w:rPr>
                <w:rFonts w:ascii="Bell MT" w:hAnsi="Bell MT"/>
                <w:sz w:val="20"/>
              </w:rPr>
              <w:t>2.</w:t>
            </w:r>
          </w:p>
        </w:tc>
        <w:tc>
          <w:tcPr>
            <w:tcW w:w="4140" w:type="dxa"/>
            <w:vAlign w:val="center"/>
          </w:tcPr>
          <w:p w14:paraId="42774E9D" w14:textId="77777777" w:rsidR="001C01AE" w:rsidRPr="00CE43DA" w:rsidRDefault="001C01AE" w:rsidP="00B97A87">
            <w:pPr>
              <w:rPr>
                <w:rFonts w:ascii="Bell MT" w:hAnsi="Bell MT"/>
                <w:sz w:val="20"/>
              </w:rPr>
            </w:pPr>
          </w:p>
        </w:tc>
        <w:tc>
          <w:tcPr>
            <w:tcW w:w="2628" w:type="dxa"/>
            <w:vAlign w:val="center"/>
          </w:tcPr>
          <w:p w14:paraId="760FB18D" w14:textId="77777777" w:rsidR="001C01AE" w:rsidRPr="00CE43DA" w:rsidRDefault="001C01AE" w:rsidP="00B97A87">
            <w:pPr>
              <w:rPr>
                <w:rFonts w:ascii="Bell MT" w:hAnsi="Bell MT"/>
                <w:sz w:val="20"/>
              </w:rPr>
            </w:pPr>
          </w:p>
        </w:tc>
      </w:tr>
      <w:tr w:rsidR="001C01AE" w:rsidRPr="00CE43DA" w14:paraId="4F648439" w14:textId="77777777" w:rsidTr="00B97A87">
        <w:trPr>
          <w:trHeight w:val="360"/>
        </w:trPr>
        <w:tc>
          <w:tcPr>
            <w:tcW w:w="2808" w:type="dxa"/>
            <w:tcBorders>
              <w:bottom w:val="single" w:sz="4" w:space="0" w:color="auto"/>
            </w:tcBorders>
            <w:vAlign w:val="center"/>
          </w:tcPr>
          <w:p w14:paraId="5DC72496" w14:textId="77777777" w:rsidR="001C01AE" w:rsidRPr="00CE43DA" w:rsidRDefault="001C01AE" w:rsidP="00B97A87">
            <w:pPr>
              <w:rPr>
                <w:rFonts w:ascii="Bell MT" w:hAnsi="Bell MT"/>
                <w:sz w:val="20"/>
              </w:rPr>
            </w:pPr>
            <w:r w:rsidRPr="00CE43DA">
              <w:rPr>
                <w:rFonts w:ascii="Bell MT" w:hAnsi="Bell MT"/>
                <w:sz w:val="20"/>
              </w:rPr>
              <w:t>3.</w:t>
            </w:r>
          </w:p>
        </w:tc>
        <w:tc>
          <w:tcPr>
            <w:tcW w:w="4140" w:type="dxa"/>
            <w:tcBorders>
              <w:bottom w:val="single" w:sz="4" w:space="0" w:color="auto"/>
            </w:tcBorders>
            <w:vAlign w:val="center"/>
          </w:tcPr>
          <w:p w14:paraId="3BD36F73" w14:textId="77777777" w:rsidR="001C01AE" w:rsidRPr="00CE43DA" w:rsidRDefault="001C01AE" w:rsidP="00B97A87">
            <w:pPr>
              <w:rPr>
                <w:rFonts w:ascii="Bell MT" w:hAnsi="Bell MT"/>
                <w:sz w:val="20"/>
              </w:rPr>
            </w:pPr>
          </w:p>
        </w:tc>
        <w:tc>
          <w:tcPr>
            <w:tcW w:w="2628" w:type="dxa"/>
            <w:tcBorders>
              <w:bottom w:val="single" w:sz="4" w:space="0" w:color="auto"/>
            </w:tcBorders>
            <w:vAlign w:val="center"/>
          </w:tcPr>
          <w:p w14:paraId="39676A44" w14:textId="77777777" w:rsidR="001C01AE" w:rsidRPr="00CE43DA" w:rsidRDefault="001C01AE" w:rsidP="00B97A87">
            <w:pPr>
              <w:rPr>
                <w:rFonts w:ascii="Bell MT" w:hAnsi="Bell MT"/>
                <w:sz w:val="20"/>
              </w:rPr>
            </w:pPr>
          </w:p>
        </w:tc>
      </w:tr>
    </w:tbl>
    <w:p w14:paraId="5E317086"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rPr>
          <w:rFonts w:ascii="Bell MT" w:hAnsi="Bell MT"/>
          <w:b/>
        </w:rPr>
      </w:pPr>
      <w:r w:rsidRPr="00CE43DA">
        <w:rPr>
          <w:rFonts w:ascii="Bell MT" w:hAnsi="Bell MT"/>
          <w:b/>
        </w:rPr>
        <w:t>Anticipated Campus Jobs and Activities Next Semester</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362"/>
        <w:gridCol w:w="4140"/>
        <w:gridCol w:w="2628"/>
      </w:tblGrid>
      <w:tr w:rsidR="001C01AE" w:rsidRPr="00CE43DA" w14:paraId="21CB2313" w14:textId="77777777" w:rsidTr="00B97A87">
        <w:trPr>
          <w:trHeight w:val="188"/>
        </w:trPr>
        <w:tc>
          <w:tcPr>
            <w:tcW w:w="2810" w:type="dxa"/>
            <w:gridSpan w:val="2"/>
            <w:tcBorders>
              <w:bottom w:val="single" w:sz="4" w:space="0" w:color="auto"/>
            </w:tcBorders>
            <w:shd w:val="pct20" w:color="auto" w:fill="auto"/>
            <w:vAlign w:val="bottom"/>
          </w:tcPr>
          <w:p w14:paraId="29B69B26" w14:textId="77777777" w:rsidR="001C01AE" w:rsidRPr="00CE43DA" w:rsidRDefault="001C01AE" w:rsidP="00B97A87">
            <w:pPr>
              <w:jc w:val="center"/>
              <w:rPr>
                <w:rFonts w:ascii="Bell MT" w:hAnsi="Bell MT"/>
                <w:sz w:val="16"/>
              </w:rPr>
            </w:pPr>
            <w:r w:rsidRPr="00CE43DA">
              <w:rPr>
                <w:rFonts w:ascii="Bell MT" w:hAnsi="Bell MT"/>
                <w:sz w:val="16"/>
              </w:rPr>
              <w:t>Organization</w:t>
            </w:r>
          </w:p>
        </w:tc>
        <w:tc>
          <w:tcPr>
            <w:tcW w:w="4140" w:type="dxa"/>
            <w:shd w:val="pct20" w:color="auto" w:fill="auto"/>
            <w:vAlign w:val="bottom"/>
          </w:tcPr>
          <w:p w14:paraId="5D6ACBCE" w14:textId="77777777" w:rsidR="001C01AE" w:rsidRPr="00CE43DA" w:rsidRDefault="001C01AE" w:rsidP="00B97A87">
            <w:pPr>
              <w:jc w:val="center"/>
              <w:rPr>
                <w:rFonts w:ascii="Bell MT" w:hAnsi="Bell MT"/>
                <w:sz w:val="16"/>
              </w:rPr>
            </w:pPr>
            <w:r w:rsidRPr="00CE43DA">
              <w:rPr>
                <w:rFonts w:ascii="Bell MT" w:hAnsi="Bell MT"/>
                <w:sz w:val="16"/>
              </w:rPr>
              <w:t>Job/Activity Title</w:t>
            </w:r>
          </w:p>
        </w:tc>
        <w:tc>
          <w:tcPr>
            <w:tcW w:w="2628" w:type="dxa"/>
            <w:shd w:val="pct20" w:color="auto" w:fill="auto"/>
            <w:vAlign w:val="bottom"/>
          </w:tcPr>
          <w:p w14:paraId="65199738" w14:textId="77777777" w:rsidR="001C01AE" w:rsidRPr="00CE43DA" w:rsidRDefault="001C01AE" w:rsidP="00B97A87">
            <w:pPr>
              <w:jc w:val="center"/>
              <w:rPr>
                <w:rFonts w:ascii="Bell MT" w:hAnsi="Bell MT"/>
                <w:sz w:val="16"/>
              </w:rPr>
            </w:pPr>
            <w:r w:rsidRPr="00CE43DA">
              <w:rPr>
                <w:rFonts w:ascii="Bell MT" w:hAnsi="Bell MT"/>
                <w:sz w:val="16"/>
              </w:rPr>
              <w:t>Years of Participation</w:t>
            </w:r>
          </w:p>
        </w:tc>
      </w:tr>
      <w:tr w:rsidR="001C01AE" w:rsidRPr="00CE43DA" w14:paraId="2E8D492B" w14:textId="77777777" w:rsidTr="00B97A87">
        <w:trPr>
          <w:trHeight w:val="360"/>
        </w:trPr>
        <w:tc>
          <w:tcPr>
            <w:tcW w:w="448" w:type="dxa"/>
            <w:tcBorders>
              <w:right w:val="nil"/>
            </w:tcBorders>
            <w:vAlign w:val="center"/>
          </w:tcPr>
          <w:p w14:paraId="090D60AE" w14:textId="77777777" w:rsidR="001C01AE" w:rsidRPr="00CE43DA" w:rsidRDefault="001C01AE" w:rsidP="00B97A87">
            <w:pPr>
              <w:jc w:val="right"/>
              <w:rPr>
                <w:rFonts w:ascii="Bell MT" w:hAnsi="Bell MT"/>
                <w:sz w:val="19"/>
              </w:rPr>
            </w:pPr>
            <w:r w:rsidRPr="00CE43DA">
              <w:rPr>
                <w:rFonts w:ascii="Bell MT" w:hAnsi="Bell MT"/>
                <w:sz w:val="19"/>
              </w:rPr>
              <w:t>1.</w:t>
            </w:r>
          </w:p>
        </w:tc>
        <w:tc>
          <w:tcPr>
            <w:tcW w:w="2362" w:type="dxa"/>
            <w:tcBorders>
              <w:left w:val="nil"/>
            </w:tcBorders>
            <w:vAlign w:val="center"/>
          </w:tcPr>
          <w:p w14:paraId="61429F58" w14:textId="77777777" w:rsidR="001C01AE" w:rsidRPr="00CE43DA" w:rsidRDefault="001C01AE" w:rsidP="00B97A87">
            <w:pPr>
              <w:rPr>
                <w:rFonts w:ascii="Bell MT" w:hAnsi="Bell MT"/>
                <w:sz w:val="20"/>
              </w:rPr>
            </w:pPr>
          </w:p>
        </w:tc>
        <w:tc>
          <w:tcPr>
            <w:tcW w:w="4140" w:type="dxa"/>
            <w:vAlign w:val="center"/>
          </w:tcPr>
          <w:p w14:paraId="53E7CC48" w14:textId="77777777" w:rsidR="001C01AE" w:rsidRPr="00CE43DA" w:rsidRDefault="001C01AE" w:rsidP="00B97A87">
            <w:pPr>
              <w:rPr>
                <w:rFonts w:ascii="Bell MT" w:hAnsi="Bell MT"/>
                <w:sz w:val="20"/>
              </w:rPr>
            </w:pPr>
          </w:p>
        </w:tc>
        <w:tc>
          <w:tcPr>
            <w:tcW w:w="2628" w:type="dxa"/>
            <w:vAlign w:val="center"/>
          </w:tcPr>
          <w:p w14:paraId="7E94D3C6" w14:textId="77777777" w:rsidR="001C01AE" w:rsidRPr="00CE43DA" w:rsidRDefault="001C01AE" w:rsidP="00B97A87">
            <w:pPr>
              <w:rPr>
                <w:rFonts w:ascii="Bell MT" w:hAnsi="Bell MT"/>
                <w:sz w:val="20"/>
              </w:rPr>
            </w:pPr>
          </w:p>
        </w:tc>
      </w:tr>
      <w:tr w:rsidR="001C01AE" w:rsidRPr="00CE43DA" w14:paraId="2F08A398" w14:textId="77777777" w:rsidTr="00B97A87">
        <w:trPr>
          <w:trHeight w:val="360"/>
        </w:trPr>
        <w:tc>
          <w:tcPr>
            <w:tcW w:w="448" w:type="dxa"/>
            <w:tcBorders>
              <w:right w:val="nil"/>
            </w:tcBorders>
            <w:vAlign w:val="center"/>
          </w:tcPr>
          <w:p w14:paraId="7D3CC25F" w14:textId="77777777" w:rsidR="001C01AE" w:rsidRPr="00CE43DA" w:rsidRDefault="001C01AE" w:rsidP="00B97A87">
            <w:pPr>
              <w:jc w:val="right"/>
              <w:rPr>
                <w:rFonts w:ascii="Bell MT" w:hAnsi="Bell MT"/>
                <w:sz w:val="19"/>
              </w:rPr>
            </w:pPr>
            <w:r w:rsidRPr="00CE43DA">
              <w:rPr>
                <w:rFonts w:ascii="Bell MT" w:hAnsi="Bell MT"/>
                <w:sz w:val="19"/>
              </w:rPr>
              <w:t>2.</w:t>
            </w:r>
          </w:p>
        </w:tc>
        <w:tc>
          <w:tcPr>
            <w:tcW w:w="2362" w:type="dxa"/>
            <w:tcBorders>
              <w:left w:val="nil"/>
            </w:tcBorders>
            <w:vAlign w:val="center"/>
          </w:tcPr>
          <w:p w14:paraId="1EF9A8DB" w14:textId="77777777" w:rsidR="001C01AE" w:rsidRPr="00CE43DA" w:rsidRDefault="001C01AE" w:rsidP="00B97A87">
            <w:pPr>
              <w:rPr>
                <w:rFonts w:ascii="Bell MT" w:hAnsi="Bell MT"/>
                <w:sz w:val="20"/>
              </w:rPr>
            </w:pPr>
          </w:p>
        </w:tc>
        <w:tc>
          <w:tcPr>
            <w:tcW w:w="4140" w:type="dxa"/>
            <w:vAlign w:val="center"/>
          </w:tcPr>
          <w:p w14:paraId="6ACF943A" w14:textId="77777777" w:rsidR="001C01AE" w:rsidRPr="00CE43DA" w:rsidRDefault="001C01AE" w:rsidP="00B97A87">
            <w:pPr>
              <w:rPr>
                <w:rFonts w:ascii="Bell MT" w:hAnsi="Bell MT"/>
                <w:sz w:val="20"/>
              </w:rPr>
            </w:pPr>
          </w:p>
        </w:tc>
        <w:tc>
          <w:tcPr>
            <w:tcW w:w="2628" w:type="dxa"/>
            <w:vAlign w:val="center"/>
          </w:tcPr>
          <w:p w14:paraId="38765787" w14:textId="77777777" w:rsidR="001C01AE" w:rsidRPr="00CE43DA" w:rsidRDefault="001C01AE" w:rsidP="00B97A87">
            <w:pPr>
              <w:rPr>
                <w:rFonts w:ascii="Bell MT" w:hAnsi="Bell MT"/>
                <w:sz w:val="20"/>
              </w:rPr>
            </w:pPr>
          </w:p>
        </w:tc>
      </w:tr>
      <w:tr w:rsidR="001C01AE" w:rsidRPr="00CE43DA" w14:paraId="43F04E77" w14:textId="77777777" w:rsidTr="00B97A87">
        <w:trPr>
          <w:trHeight w:val="360"/>
        </w:trPr>
        <w:tc>
          <w:tcPr>
            <w:tcW w:w="448" w:type="dxa"/>
            <w:tcBorders>
              <w:right w:val="nil"/>
            </w:tcBorders>
            <w:vAlign w:val="center"/>
          </w:tcPr>
          <w:p w14:paraId="7978D7FB" w14:textId="77777777" w:rsidR="001C01AE" w:rsidRPr="00CE43DA" w:rsidRDefault="001C01AE" w:rsidP="00B97A87">
            <w:pPr>
              <w:jc w:val="right"/>
              <w:rPr>
                <w:rFonts w:ascii="Bell MT" w:hAnsi="Bell MT"/>
                <w:sz w:val="19"/>
              </w:rPr>
            </w:pPr>
            <w:r w:rsidRPr="00CE43DA">
              <w:rPr>
                <w:rFonts w:ascii="Bell MT" w:hAnsi="Bell MT"/>
                <w:sz w:val="19"/>
              </w:rPr>
              <w:t>3.</w:t>
            </w:r>
          </w:p>
        </w:tc>
        <w:tc>
          <w:tcPr>
            <w:tcW w:w="2362" w:type="dxa"/>
            <w:tcBorders>
              <w:left w:val="nil"/>
            </w:tcBorders>
            <w:vAlign w:val="center"/>
          </w:tcPr>
          <w:p w14:paraId="2C02A940" w14:textId="77777777" w:rsidR="001C01AE" w:rsidRPr="00CE43DA" w:rsidRDefault="001C01AE" w:rsidP="00B97A87">
            <w:pPr>
              <w:rPr>
                <w:rFonts w:ascii="Bell MT" w:hAnsi="Bell MT"/>
                <w:sz w:val="20"/>
              </w:rPr>
            </w:pPr>
          </w:p>
        </w:tc>
        <w:tc>
          <w:tcPr>
            <w:tcW w:w="4140" w:type="dxa"/>
            <w:vAlign w:val="center"/>
          </w:tcPr>
          <w:p w14:paraId="7D23D9D5" w14:textId="77777777" w:rsidR="001C01AE" w:rsidRPr="00CE43DA" w:rsidRDefault="001C01AE" w:rsidP="00B97A87">
            <w:pPr>
              <w:rPr>
                <w:rFonts w:ascii="Bell MT" w:hAnsi="Bell MT"/>
                <w:sz w:val="20"/>
              </w:rPr>
            </w:pPr>
          </w:p>
        </w:tc>
        <w:tc>
          <w:tcPr>
            <w:tcW w:w="2628" w:type="dxa"/>
            <w:vAlign w:val="center"/>
          </w:tcPr>
          <w:p w14:paraId="6368BB8F" w14:textId="77777777" w:rsidR="001C01AE" w:rsidRPr="00CE43DA" w:rsidRDefault="001C01AE" w:rsidP="00B97A87">
            <w:pPr>
              <w:rPr>
                <w:rFonts w:ascii="Bell MT" w:hAnsi="Bell MT"/>
                <w:sz w:val="20"/>
              </w:rPr>
            </w:pPr>
          </w:p>
        </w:tc>
      </w:tr>
      <w:tr w:rsidR="001C01AE" w:rsidRPr="00CE43DA" w14:paraId="7ECAE635" w14:textId="77777777" w:rsidTr="00B97A87">
        <w:trPr>
          <w:trHeight w:val="360"/>
        </w:trPr>
        <w:tc>
          <w:tcPr>
            <w:tcW w:w="448" w:type="dxa"/>
            <w:tcBorders>
              <w:right w:val="nil"/>
            </w:tcBorders>
            <w:vAlign w:val="center"/>
          </w:tcPr>
          <w:p w14:paraId="74FF0C2F" w14:textId="77777777" w:rsidR="001C01AE" w:rsidRPr="00CE43DA" w:rsidRDefault="001C01AE" w:rsidP="00B97A87">
            <w:pPr>
              <w:jc w:val="right"/>
              <w:rPr>
                <w:rFonts w:ascii="Bell MT" w:hAnsi="Bell MT"/>
                <w:sz w:val="19"/>
              </w:rPr>
            </w:pPr>
            <w:r w:rsidRPr="00CE43DA">
              <w:rPr>
                <w:rFonts w:ascii="Bell MT" w:hAnsi="Bell MT"/>
                <w:sz w:val="19"/>
              </w:rPr>
              <w:t>4.</w:t>
            </w:r>
          </w:p>
        </w:tc>
        <w:tc>
          <w:tcPr>
            <w:tcW w:w="2362" w:type="dxa"/>
            <w:tcBorders>
              <w:left w:val="nil"/>
            </w:tcBorders>
            <w:vAlign w:val="center"/>
          </w:tcPr>
          <w:p w14:paraId="778368EC" w14:textId="77777777" w:rsidR="001C01AE" w:rsidRPr="00CE43DA" w:rsidRDefault="001C01AE" w:rsidP="00B97A87">
            <w:pPr>
              <w:rPr>
                <w:rFonts w:ascii="Bell MT" w:hAnsi="Bell MT"/>
                <w:sz w:val="20"/>
              </w:rPr>
            </w:pPr>
          </w:p>
        </w:tc>
        <w:tc>
          <w:tcPr>
            <w:tcW w:w="4140" w:type="dxa"/>
            <w:vAlign w:val="center"/>
          </w:tcPr>
          <w:p w14:paraId="075D1DB3" w14:textId="77777777" w:rsidR="001C01AE" w:rsidRPr="00CE43DA" w:rsidRDefault="001C01AE" w:rsidP="00B97A87">
            <w:pPr>
              <w:rPr>
                <w:rFonts w:ascii="Bell MT" w:hAnsi="Bell MT"/>
                <w:sz w:val="20"/>
              </w:rPr>
            </w:pPr>
          </w:p>
        </w:tc>
        <w:tc>
          <w:tcPr>
            <w:tcW w:w="2628" w:type="dxa"/>
            <w:vAlign w:val="center"/>
          </w:tcPr>
          <w:p w14:paraId="1A49082A" w14:textId="77777777" w:rsidR="001C01AE" w:rsidRPr="00CE43DA" w:rsidRDefault="001C01AE" w:rsidP="00B97A87">
            <w:pPr>
              <w:rPr>
                <w:rFonts w:ascii="Bell MT" w:hAnsi="Bell MT"/>
                <w:sz w:val="20"/>
              </w:rPr>
            </w:pPr>
          </w:p>
        </w:tc>
      </w:tr>
      <w:tr w:rsidR="001C01AE" w:rsidRPr="00CE43DA" w14:paraId="58F3DCA6" w14:textId="77777777" w:rsidTr="00B97A87">
        <w:trPr>
          <w:trHeight w:val="360"/>
        </w:trPr>
        <w:tc>
          <w:tcPr>
            <w:tcW w:w="448" w:type="dxa"/>
            <w:tcBorders>
              <w:right w:val="nil"/>
            </w:tcBorders>
            <w:vAlign w:val="center"/>
          </w:tcPr>
          <w:p w14:paraId="48EE6CE0" w14:textId="77777777" w:rsidR="001C01AE" w:rsidRPr="00CE43DA" w:rsidRDefault="001C01AE" w:rsidP="00B97A87">
            <w:pPr>
              <w:jc w:val="right"/>
              <w:rPr>
                <w:rFonts w:ascii="Bell MT" w:hAnsi="Bell MT"/>
                <w:sz w:val="19"/>
              </w:rPr>
            </w:pPr>
            <w:r w:rsidRPr="00CE43DA">
              <w:rPr>
                <w:rFonts w:ascii="Bell MT" w:hAnsi="Bell MT"/>
                <w:sz w:val="19"/>
              </w:rPr>
              <w:t>5.</w:t>
            </w:r>
          </w:p>
        </w:tc>
        <w:tc>
          <w:tcPr>
            <w:tcW w:w="2362" w:type="dxa"/>
            <w:tcBorders>
              <w:left w:val="nil"/>
            </w:tcBorders>
            <w:vAlign w:val="center"/>
          </w:tcPr>
          <w:p w14:paraId="7DD39D52" w14:textId="77777777" w:rsidR="001C01AE" w:rsidRPr="00CE43DA" w:rsidRDefault="001C01AE" w:rsidP="00B97A87">
            <w:pPr>
              <w:rPr>
                <w:rFonts w:ascii="Bell MT" w:hAnsi="Bell MT"/>
                <w:sz w:val="20"/>
              </w:rPr>
            </w:pPr>
          </w:p>
        </w:tc>
        <w:tc>
          <w:tcPr>
            <w:tcW w:w="4140" w:type="dxa"/>
            <w:vAlign w:val="center"/>
          </w:tcPr>
          <w:p w14:paraId="3A474BB9" w14:textId="77777777" w:rsidR="001C01AE" w:rsidRPr="00CE43DA" w:rsidRDefault="001C01AE" w:rsidP="00B97A87">
            <w:pPr>
              <w:rPr>
                <w:rFonts w:ascii="Bell MT" w:hAnsi="Bell MT"/>
                <w:sz w:val="20"/>
              </w:rPr>
            </w:pPr>
          </w:p>
        </w:tc>
        <w:tc>
          <w:tcPr>
            <w:tcW w:w="2628" w:type="dxa"/>
            <w:vAlign w:val="center"/>
          </w:tcPr>
          <w:p w14:paraId="5C30D8A3" w14:textId="77777777" w:rsidR="001C01AE" w:rsidRPr="00CE43DA" w:rsidRDefault="001C01AE" w:rsidP="00B97A87">
            <w:pPr>
              <w:rPr>
                <w:rFonts w:ascii="Bell MT" w:hAnsi="Bell MT"/>
                <w:sz w:val="20"/>
              </w:rPr>
            </w:pPr>
          </w:p>
        </w:tc>
      </w:tr>
      <w:tr w:rsidR="001C01AE" w:rsidRPr="00CE43DA" w14:paraId="569F5902" w14:textId="77777777" w:rsidTr="00B97A87">
        <w:trPr>
          <w:trHeight w:val="360"/>
        </w:trPr>
        <w:tc>
          <w:tcPr>
            <w:tcW w:w="448" w:type="dxa"/>
            <w:tcBorders>
              <w:right w:val="nil"/>
            </w:tcBorders>
            <w:vAlign w:val="center"/>
          </w:tcPr>
          <w:p w14:paraId="1E64BAAD" w14:textId="77777777" w:rsidR="001C01AE" w:rsidRPr="00CE43DA" w:rsidRDefault="001C01AE" w:rsidP="00B97A87">
            <w:pPr>
              <w:jc w:val="right"/>
              <w:rPr>
                <w:rFonts w:ascii="Bell MT" w:hAnsi="Bell MT"/>
                <w:sz w:val="19"/>
              </w:rPr>
            </w:pPr>
            <w:r w:rsidRPr="00CE43DA">
              <w:rPr>
                <w:rFonts w:ascii="Bell MT" w:hAnsi="Bell MT"/>
                <w:sz w:val="19"/>
              </w:rPr>
              <w:t>6.</w:t>
            </w:r>
          </w:p>
        </w:tc>
        <w:tc>
          <w:tcPr>
            <w:tcW w:w="2362" w:type="dxa"/>
            <w:tcBorders>
              <w:left w:val="nil"/>
            </w:tcBorders>
            <w:vAlign w:val="center"/>
          </w:tcPr>
          <w:p w14:paraId="195A47AE" w14:textId="77777777" w:rsidR="001C01AE" w:rsidRPr="00CE43DA" w:rsidRDefault="001C01AE" w:rsidP="00B97A87">
            <w:pPr>
              <w:rPr>
                <w:rFonts w:ascii="Bell MT" w:hAnsi="Bell MT"/>
                <w:sz w:val="20"/>
              </w:rPr>
            </w:pPr>
          </w:p>
        </w:tc>
        <w:tc>
          <w:tcPr>
            <w:tcW w:w="4140" w:type="dxa"/>
            <w:vAlign w:val="center"/>
          </w:tcPr>
          <w:p w14:paraId="377CA6F8" w14:textId="77777777" w:rsidR="001C01AE" w:rsidRPr="00CE43DA" w:rsidRDefault="001C01AE" w:rsidP="00B97A87">
            <w:pPr>
              <w:rPr>
                <w:rFonts w:ascii="Bell MT" w:hAnsi="Bell MT"/>
                <w:sz w:val="20"/>
              </w:rPr>
            </w:pPr>
          </w:p>
        </w:tc>
        <w:tc>
          <w:tcPr>
            <w:tcW w:w="2628" w:type="dxa"/>
            <w:vAlign w:val="center"/>
          </w:tcPr>
          <w:p w14:paraId="441E39E2" w14:textId="77777777" w:rsidR="001C01AE" w:rsidRPr="00CE43DA" w:rsidRDefault="001C01AE" w:rsidP="00B97A87">
            <w:pPr>
              <w:rPr>
                <w:rFonts w:ascii="Bell MT" w:hAnsi="Bell MT"/>
                <w:sz w:val="20"/>
              </w:rPr>
            </w:pPr>
          </w:p>
        </w:tc>
      </w:tr>
    </w:tbl>
    <w:p w14:paraId="3A268DA0"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60"/>
        <w:rPr>
          <w:rFonts w:ascii="Bell MT" w:hAnsi="Bell MT"/>
          <w:sz w:val="23"/>
        </w:rPr>
      </w:pPr>
      <w:r w:rsidRPr="00CE43DA">
        <w:rPr>
          <w:rFonts w:ascii="Bell MT" w:hAnsi="Bell MT"/>
          <w:sz w:val="23"/>
        </w:rPr>
        <w:t>To apply for this position please read the attached job description and complete the following:</w:t>
      </w:r>
    </w:p>
    <w:p w14:paraId="7413FC2D" w14:textId="77777777" w:rsidR="001C01AE" w:rsidRPr="00CE43DA" w:rsidRDefault="001C01AE" w:rsidP="001C01A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line="240" w:lineRule="atLeast"/>
        <w:rPr>
          <w:rFonts w:ascii="Bell MT" w:hAnsi="Bell MT"/>
          <w:sz w:val="23"/>
        </w:rPr>
      </w:pPr>
      <w:r w:rsidRPr="00CE43DA">
        <w:rPr>
          <w:rFonts w:ascii="Bell MT" w:hAnsi="Bell MT"/>
          <w:b/>
          <w:sz w:val="23"/>
        </w:rPr>
        <w:t>Reference:</w:t>
      </w:r>
      <w:r w:rsidRPr="00CE43DA">
        <w:rPr>
          <w:rFonts w:ascii="Bell MT" w:hAnsi="Bell MT"/>
          <w:sz w:val="23"/>
        </w:rPr>
        <w:t xml:space="preserve"> Please list two </w:t>
      </w:r>
      <w:proofErr w:type="gramStart"/>
      <w:r w:rsidRPr="00CE43DA">
        <w:rPr>
          <w:rFonts w:ascii="Bell MT" w:hAnsi="Bell MT"/>
          <w:sz w:val="23"/>
        </w:rPr>
        <w:t>WAs</w:t>
      </w:r>
      <w:proofErr w:type="gramEnd"/>
      <w:r w:rsidRPr="00CE43DA">
        <w:rPr>
          <w:rFonts w:ascii="Bell MT" w:hAnsi="Bell MT"/>
          <w:sz w:val="23"/>
        </w:rPr>
        <w:t xml:space="preserve"> as peer references (please notify these WAs that you are listing them as references so they are prepared if we contact them).  When asked, references should be able to discuss your organizational and communication skills as well as your personal qualities as reflected in collaborative work with peers.</w:t>
      </w:r>
    </w:p>
    <w:p w14:paraId="3DBE4E5F" w14:textId="77777777" w:rsidR="001C01AE" w:rsidRPr="00CE43DA" w:rsidRDefault="001C01AE" w:rsidP="001C01A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40" w:lineRule="atLeast"/>
        <w:rPr>
          <w:rFonts w:ascii="Bell MT" w:hAnsi="Bell MT"/>
          <w:sz w:val="23"/>
        </w:rPr>
      </w:pPr>
      <w:r w:rsidRPr="00CE43DA">
        <w:rPr>
          <w:rFonts w:ascii="Bell MT" w:hAnsi="Bell MT"/>
          <w:b/>
          <w:sz w:val="23"/>
        </w:rPr>
        <w:lastRenderedPageBreak/>
        <w:t>Application letter:</w:t>
      </w:r>
      <w:r w:rsidRPr="00CE43DA">
        <w:rPr>
          <w:rFonts w:ascii="Bell MT" w:hAnsi="Bell MT"/>
          <w:sz w:val="23"/>
        </w:rPr>
        <w:t xml:space="preserve">  In one to two pages (double spaced), please describe how you would increase campus use of the Writing Associates Program.  What kinds of initiatives would you pursue, given realistic budget constraints?  Describe one or two initiatives in detail.  Also tell us of any background you have that may have prepared you for this position</w:t>
      </w:r>
      <w:r>
        <w:rPr>
          <w:rFonts w:ascii="Bell MT" w:hAnsi="Bell MT"/>
          <w:sz w:val="23"/>
        </w:rPr>
        <w:t xml:space="preserve"> (for example, in collaborative leadership or data analysis)</w:t>
      </w:r>
      <w:r w:rsidRPr="00CE43DA">
        <w:rPr>
          <w:rFonts w:ascii="Bell MT" w:hAnsi="Bell MT"/>
          <w:sz w:val="23"/>
        </w:rPr>
        <w:t>.</w:t>
      </w:r>
    </w:p>
    <w:p w14:paraId="48D16E73" w14:textId="77777777" w:rsidR="001C01AE" w:rsidRPr="00CE43DA" w:rsidRDefault="001C01AE" w:rsidP="001C01A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40" w:lineRule="atLeast"/>
        <w:rPr>
          <w:rFonts w:ascii="Bell MT" w:hAnsi="Bell MT"/>
          <w:sz w:val="23"/>
        </w:rPr>
      </w:pPr>
      <w:r w:rsidRPr="00CE43DA">
        <w:rPr>
          <w:rFonts w:ascii="Bell MT" w:hAnsi="Bell MT"/>
          <w:b/>
          <w:sz w:val="23"/>
        </w:rPr>
        <w:t>Interview:</w:t>
      </w:r>
      <w:r w:rsidRPr="00CE43DA">
        <w:rPr>
          <w:rFonts w:ascii="Bell MT" w:hAnsi="Bell MT"/>
          <w:sz w:val="23"/>
        </w:rPr>
        <w:t xml:space="preserve"> Once we have all applications, we will e-mail to set up an interview.  It is possible that there will be two interviews, one with the director and one with the current coordinators.</w:t>
      </w:r>
    </w:p>
    <w:p w14:paraId="258706BF"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ll MT" w:hAnsi="Bell MT"/>
          <w:sz w:val="23"/>
        </w:rPr>
      </w:pPr>
    </w:p>
    <w:p w14:paraId="481AA67A" w14:textId="77777777" w:rsidR="001C01AE" w:rsidRPr="00CE43DA" w:rsidRDefault="001C01AE" w:rsidP="001C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ll MT" w:hAnsi="Bell MT"/>
          <w:b/>
          <w:sz w:val="23"/>
        </w:rPr>
      </w:pPr>
      <w:r w:rsidRPr="00CE43DA">
        <w:rPr>
          <w:rFonts w:ascii="Bell MT" w:hAnsi="Bell MT"/>
          <w:b/>
          <w:sz w:val="23"/>
        </w:rPr>
        <w:t>Compl</w:t>
      </w:r>
      <w:r>
        <w:rPr>
          <w:rFonts w:ascii="Bell MT" w:hAnsi="Bell MT"/>
          <w:b/>
          <w:sz w:val="23"/>
        </w:rPr>
        <w:t xml:space="preserve">eted applications are due Monday, </w:t>
      </w:r>
      <w:r w:rsidR="009D5764">
        <w:rPr>
          <w:rFonts w:ascii="Bell MT" w:hAnsi="Bell MT"/>
          <w:b/>
          <w:sz w:val="23"/>
        </w:rPr>
        <w:t>February 17</w:t>
      </w:r>
      <w:r w:rsidRPr="00CE43DA">
        <w:rPr>
          <w:rFonts w:ascii="Bell MT" w:hAnsi="Bell MT"/>
          <w:b/>
          <w:sz w:val="23"/>
        </w:rPr>
        <w:t>,</w:t>
      </w:r>
      <w:r>
        <w:rPr>
          <w:rFonts w:ascii="Bell MT" w:hAnsi="Bell MT"/>
          <w:b/>
          <w:sz w:val="23"/>
        </w:rPr>
        <w:t xml:space="preserve"> 201</w:t>
      </w:r>
      <w:r w:rsidR="009D5764">
        <w:rPr>
          <w:rFonts w:ascii="Bell MT" w:hAnsi="Bell MT"/>
          <w:b/>
          <w:sz w:val="23"/>
        </w:rPr>
        <w:t>4</w:t>
      </w:r>
      <w:r>
        <w:rPr>
          <w:rFonts w:ascii="Bell MT" w:hAnsi="Bell MT"/>
          <w:b/>
          <w:sz w:val="23"/>
        </w:rPr>
        <w:t xml:space="preserve"> by </w:t>
      </w:r>
      <w:r w:rsidR="009D5764">
        <w:rPr>
          <w:rFonts w:ascii="Bell MT" w:hAnsi="Bell MT"/>
          <w:b/>
          <w:sz w:val="23"/>
        </w:rPr>
        <w:t>midnight</w:t>
      </w:r>
      <w:r>
        <w:rPr>
          <w:rFonts w:ascii="Bell MT" w:hAnsi="Bell MT"/>
          <w:b/>
          <w:sz w:val="23"/>
        </w:rPr>
        <w:t xml:space="preserve"> to </w:t>
      </w:r>
      <w:r w:rsidR="009D5764">
        <w:rPr>
          <w:rFonts w:ascii="Bell MT" w:hAnsi="Bell MT"/>
          <w:b/>
          <w:sz w:val="23"/>
        </w:rPr>
        <w:t>Julia Carleton at jcarlet1@swarthmore.edu</w:t>
      </w:r>
      <w:r>
        <w:rPr>
          <w:rFonts w:ascii="Bell MT" w:hAnsi="Bell MT"/>
          <w:b/>
          <w:sz w:val="23"/>
        </w:rPr>
        <w:t>.</w:t>
      </w:r>
      <w:r w:rsidRPr="00CE43DA">
        <w:rPr>
          <w:rFonts w:ascii="Bell MT" w:hAnsi="Bell MT"/>
          <w:b/>
          <w:sz w:val="23"/>
        </w:rPr>
        <w:t xml:space="preserve"> </w:t>
      </w:r>
    </w:p>
    <w:p w14:paraId="41716F09" w14:textId="77777777" w:rsidR="001C01AE" w:rsidRPr="00753E3D" w:rsidRDefault="001C01AE" w:rsidP="001C01AE">
      <w:pPr>
        <w:rPr>
          <w:rFonts w:ascii="Bell MT" w:hAnsi="Bell MT"/>
        </w:rPr>
      </w:pPr>
    </w:p>
    <w:p w14:paraId="37BD8882" w14:textId="77777777" w:rsidR="001C01AE" w:rsidRDefault="001C01AE" w:rsidP="001C01AE"/>
    <w:p w14:paraId="7D2AADB4" w14:textId="77777777" w:rsidR="001C01AE" w:rsidRDefault="001C01AE" w:rsidP="001C01AE">
      <w:pPr>
        <w:rPr>
          <w:rFonts w:ascii="Bell MT" w:hAnsi="Bell MT"/>
          <w:b/>
          <w:color w:val="000000"/>
        </w:rPr>
      </w:pPr>
    </w:p>
    <w:p w14:paraId="6956C15B" w14:textId="77777777" w:rsidR="001C01AE" w:rsidRDefault="001C01AE" w:rsidP="001C01AE">
      <w:pPr>
        <w:rPr>
          <w:rFonts w:ascii="Bell MT" w:hAnsi="Bell MT"/>
          <w:b/>
          <w:color w:val="000000"/>
        </w:rPr>
      </w:pPr>
    </w:p>
    <w:p w14:paraId="4044C0B6" w14:textId="77777777" w:rsidR="001C01AE" w:rsidRDefault="001C01AE" w:rsidP="001C01AE">
      <w:pPr>
        <w:rPr>
          <w:rFonts w:ascii="Bell MT" w:hAnsi="Bell MT"/>
          <w:b/>
          <w:color w:val="000000"/>
        </w:rPr>
      </w:pPr>
    </w:p>
    <w:p w14:paraId="28A1DB3D" w14:textId="77777777" w:rsidR="001C01AE" w:rsidRDefault="001C01AE" w:rsidP="001C01AE">
      <w:pPr>
        <w:rPr>
          <w:rFonts w:ascii="Bell MT" w:hAnsi="Bell MT"/>
          <w:b/>
          <w:color w:val="000000"/>
        </w:rPr>
      </w:pPr>
    </w:p>
    <w:p w14:paraId="646473D2" w14:textId="77777777" w:rsidR="001C01AE" w:rsidRDefault="001C01AE" w:rsidP="001C01AE">
      <w:pPr>
        <w:rPr>
          <w:rFonts w:ascii="Bell MT" w:hAnsi="Bell MT"/>
          <w:b/>
          <w:color w:val="000000"/>
        </w:rPr>
      </w:pPr>
    </w:p>
    <w:p w14:paraId="7CBC361F" w14:textId="77777777" w:rsidR="001C01AE" w:rsidRDefault="001C01AE" w:rsidP="001C01AE">
      <w:pPr>
        <w:rPr>
          <w:rFonts w:ascii="Bell MT" w:hAnsi="Bell MT"/>
          <w:b/>
          <w:color w:val="000000"/>
        </w:rPr>
      </w:pPr>
    </w:p>
    <w:p w14:paraId="5B75469C" w14:textId="77777777" w:rsidR="001C01AE" w:rsidRDefault="001C01AE" w:rsidP="001C01AE">
      <w:pPr>
        <w:rPr>
          <w:rFonts w:ascii="Bell MT" w:hAnsi="Bell MT"/>
          <w:b/>
          <w:color w:val="000000"/>
        </w:rPr>
      </w:pPr>
    </w:p>
    <w:p w14:paraId="3D22B88C" w14:textId="77777777" w:rsidR="001C01AE" w:rsidRDefault="001C01AE" w:rsidP="001C01AE">
      <w:pPr>
        <w:rPr>
          <w:rFonts w:ascii="Bell MT" w:hAnsi="Bell MT"/>
          <w:b/>
          <w:color w:val="000000"/>
        </w:rPr>
      </w:pPr>
    </w:p>
    <w:p w14:paraId="780E9F95" w14:textId="77777777" w:rsidR="001C01AE" w:rsidRDefault="001C01AE" w:rsidP="001C01AE">
      <w:pPr>
        <w:rPr>
          <w:rFonts w:ascii="Bell MT" w:hAnsi="Bell MT"/>
          <w:b/>
          <w:color w:val="000000"/>
        </w:rPr>
      </w:pPr>
    </w:p>
    <w:p w14:paraId="640D1754" w14:textId="77777777" w:rsidR="001C01AE" w:rsidRDefault="001C01AE" w:rsidP="001C01AE">
      <w:pPr>
        <w:rPr>
          <w:rFonts w:ascii="Bell MT" w:hAnsi="Bell MT"/>
          <w:b/>
          <w:color w:val="000000"/>
        </w:rPr>
      </w:pPr>
    </w:p>
    <w:p w14:paraId="6544E9A0" w14:textId="77777777" w:rsidR="001C01AE" w:rsidRDefault="001C01AE" w:rsidP="001C01AE">
      <w:pPr>
        <w:rPr>
          <w:rFonts w:ascii="Bell MT" w:hAnsi="Bell MT"/>
          <w:b/>
          <w:color w:val="000000"/>
        </w:rPr>
      </w:pPr>
    </w:p>
    <w:p w14:paraId="1FC37F7C" w14:textId="77777777" w:rsidR="001C01AE" w:rsidRDefault="001C01AE" w:rsidP="001C01AE">
      <w:pPr>
        <w:rPr>
          <w:rFonts w:ascii="Bell MT" w:hAnsi="Bell MT"/>
          <w:b/>
          <w:color w:val="000000"/>
        </w:rPr>
      </w:pPr>
    </w:p>
    <w:p w14:paraId="29FE8227" w14:textId="77777777" w:rsidR="001C01AE" w:rsidRDefault="001C01AE" w:rsidP="001C01AE">
      <w:pPr>
        <w:rPr>
          <w:rFonts w:ascii="Bell MT" w:hAnsi="Bell MT"/>
          <w:b/>
          <w:color w:val="000000"/>
        </w:rPr>
      </w:pPr>
    </w:p>
    <w:p w14:paraId="23D3DE4C" w14:textId="77777777" w:rsidR="001C01AE" w:rsidRDefault="001C01AE" w:rsidP="001C01AE">
      <w:pPr>
        <w:rPr>
          <w:rFonts w:ascii="Bell MT" w:hAnsi="Bell MT"/>
          <w:b/>
          <w:color w:val="000000"/>
        </w:rPr>
      </w:pPr>
    </w:p>
    <w:p w14:paraId="1203D211" w14:textId="77777777" w:rsidR="001C01AE" w:rsidRDefault="001C01AE" w:rsidP="001C01AE">
      <w:pPr>
        <w:rPr>
          <w:rFonts w:ascii="Bell MT" w:hAnsi="Bell MT"/>
          <w:b/>
          <w:color w:val="000000"/>
        </w:rPr>
      </w:pPr>
    </w:p>
    <w:p w14:paraId="379EA274" w14:textId="77777777" w:rsidR="00A11847" w:rsidRPr="001C01AE" w:rsidRDefault="00A11847" w:rsidP="00A11847">
      <w:pPr>
        <w:jc w:val="center"/>
        <w:rPr>
          <w:rFonts w:ascii="Bell MT" w:hAnsi="Bell MT"/>
          <w:b/>
          <w:color w:val="000000"/>
        </w:rPr>
      </w:pPr>
      <w:r w:rsidRPr="001C01AE">
        <w:rPr>
          <w:rFonts w:ascii="Bell MT" w:hAnsi="Bell MT"/>
          <w:b/>
          <w:color w:val="000000"/>
        </w:rPr>
        <w:t>Position</w:t>
      </w:r>
      <w:r w:rsidR="001C01AE" w:rsidRPr="001C01AE">
        <w:rPr>
          <w:rFonts w:ascii="Bell MT" w:hAnsi="Bell MT"/>
          <w:b/>
          <w:color w:val="000000"/>
        </w:rPr>
        <w:t xml:space="preserve"> Description</w:t>
      </w:r>
    </w:p>
    <w:p w14:paraId="5BCB1288" w14:textId="77777777" w:rsidR="004B78DB" w:rsidRPr="001C01AE" w:rsidRDefault="00A11847" w:rsidP="004B78DB">
      <w:pPr>
        <w:spacing w:line="240" w:lineRule="auto"/>
        <w:rPr>
          <w:rFonts w:ascii="Bell MT" w:hAnsi="Bell MT"/>
          <w:color w:val="000000"/>
        </w:rPr>
      </w:pPr>
      <w:r w:rsidRPr="001C01AE">
        <w:rPr>
          <w:rFonts w:ascii="Bell MT" w:hAnsi="Bell MT"/>
          <w:color w:val="000000"/>
        </w:rPr>
        <w:lastRenderedPageBreak/>
        <w:t>WA Coordinators are the student leaders of the WA Program. They have the opportunity to develop communication and leadership skills, pursue individual projects related to their personal interests, and collaborate on group projects with the WA Program Director</w:t>
      </w:r>
      <w:r w:rsidR="0096648F">
        <w:rPr>
          <w:rFonts w:ascii="Bell MT" w:hAnsi="Bell MT"/>
          <w:color w:val="000000"/>
        </w:rPr>
        <w:t>, Associate Director,</w:t>
      </w:r>
      <w:r w:rsidRPr="001C01AE">
        <w:rPr>
          <w:rFonts w:ascii="Bell MT" w:hAnsi="Bell MT"/>
          <w:color w:val="000000"/>
        </w:rPr>
        <w:t xml:space="preserve"> and Intern. In addition to having area-specific responsibilities, they help oversee Writing Center operation, make WA Program policy decisions, and develop WA training resources. The Scheduling Coordinator is a WA who oversees scheduling for the Writing Center. </w:t>
      </w:r>
      <w:r w:rsidR="000011E5" w:rsidRPr="001C01AE">
        <w:rPr>
          <w:rFonts w:ascii="Bell MT" w:hAnsi="Bell MT"/>
          <w:color w:val="000000"/>
        </w:rPr>
        <w:t xml:space="preserve">All scheduling is done through the online program </w:t>
      </w:r>
      <w:proofErr w:type="spellStart"/>
      <w:r w:rsidR="000011E5" w:rsidRPr="001C01AE">
        <w:rPr>
          <w:rFonts w:ascii="Bell MT" w:hAnsi="Bell MT"/>
          <w:color w:val="000000"/>
        </w:rPr>
        <w:t>AppGarden</w:t>
      </w:r>
      <w:proofErr w:type="spellEnd"/>
      <w:r w:rsidR="000011E5" w:rsidRPr="001C01AE">
        <w:rPr>
          <w:rFonts w:ascii="Bell MT" w:hAnsi="Bell MT"/>
          <w:color w:val="000000"/>
        </w:rPr>
        <w:t xml:space="preserve">. </w:t>
      </w:r>
      <w:r w:rsidR="00880732" w:rsidRPr="001C01AE">
        <w:rPr>
          <w:rFonts w:ascii="Bell MT" w:hAnsi="Bell MT"/>
          <w:color w:val="000000"/>
        </w:rPr>
        <w:t>Scheduling includes scheduling shifts for WAs and WAITs</w:t>
      </w:r>
      <w:r w:rsidR="004B78DB" w:rsidRPr="001C01AE">
        <w:rPr>
          <w:rFonts w:ascii="Bell MT" w:hAnsi="Bell MT"/>
          <w:color w:val="000000"/>
        </w:rPr>
        <w:t>, scheduling shift swaps for WAs who miss shifts,</w:t>
      </w:r>
      <w:r w:rsidR="00880732" w:rsidRPr="001C01AE">
        <w:rPr>
          <w:rFonts w:ascii="Bell MT" w:hAnsi="Bell MT"/>
          <w:color w:val="000000"/>
        </w:rPr>
        <w:t xml:space="preserve"> and scheduling conferences for individual students or classes required to use the center. </w:t>
      </w:r>
      <w:r w:rsidR="004B78DB" w:rsidRPr="001C01AE">
        <w:rPr>
          <w:rFonts w:ascii="Bell MT" w:hAnsi="Bell MT"/>
          <w:color w:val="000000"/>
        </w:rPr>
        <w:t>Add</w:t>
      </w:r>
      <w:r w:rsidR="00880732" w:rsidRPr="001C01AE">
        <w:rPr>
          <w:rFonts w:ascii="Bell MT" w:hAnsi="Bell MT"/>
          <w:color w:val="000000"/>
        </w:rPr>
        <w:t xml:space="preserve">itionally, the Scheduling Coordinator </w:t>
      </w:r>
      <w:r w:rsidR="004B78DB" w:rsidRPr="001C01AE">
        <w:rPr>
          <w:rFonts w:ascii="Bell MT" w:hAnsi="Bell MT"/>
          <w:color w:val="000000"/>
        </w:rPr>
        <w:t>observe</w:t>
      </w:r>
      <w:r w:rsidR="00880732" w:rsidRPr="001C01AE">
        <w:rPr>
          <w:rFonts w:ascii="Bell MT" w:hAnsi="Bell MT"/>
          <w:color w:val="000000"/>
        </w:rPr>
        <w:t xml:space="preserve">s the traffic patterns of the center </w:t>
      </w:r>
      <w:r w:rsidR="00C163F6" w:rsidRPr="001C01AE">
        <w:rPr>
          <w:rFonts w:ascii="Bell MT" w:hAnsi="Bell MT"/>
          <w:color w:val="000000"/>
        </w:rPr>
        <w:t xml:space="preserve">(both on a weekly basis and in an extensive bi-annual report) </w:t>
      </w:r>
      <w:r w:rsidR="00880732" w:rsidRPr="001C01AE">
        <w:rPr>
          <w:rFonts w:ascii="Bell MT" w:hAnsi="Bell MT"/>
          <w:color w:val="000000"/>
        </w:rPr>
        <w:t xml:space="preserve">to insure that WAs are available when needed. </w:t>
      </w:r>
      <w:r w:rsidR="004B78DB" w:rsidRPr="001C01AE">
        <w:rPr>
          <w:rFonts w:ascii="Bell MT" w:hAnsi="Bell MT"/>
          <w:color w:val="000000"/>
        </w:rPr>
        <w:t xml:space="preserve">The Scheduling Coordinator is also in charge of monitoring the online scheduling system to prevent glitches and communicating with ITS to fix problems in </w:t>
      </w:r>
      <w:proofErr w:type="spellStart"/>
      <w:r w:rsidR="004B78DB" w:rsidRPr="001C01AE">
        <w:rPr>
          <w:rFonts w:ascii="Bell MT" w:hAnsi="Bell MT"/>
          <w:color w:val="000000"/>
        </w:rPr>
        <w:t>AppGarden</w:t>
      </w:r>
      <w:proofErr w:type="spellEnd"/>
      <w:r w:rsidR="004B78DB" w:rsidRPr="001C01AE">
        <w:rPr>
          <w:rFonts w:ascii="Bell MT" w:hAnsi="Bell MT"/>
          <w:color w:val="000000"/>
        </w:rPr>
        <w:t xml:space="preserve">. </w:t>
      </w:r>
    </w:p>
    <w:p w14:paraId="1892D5CF" w14:textId="77777777" w:rsidR="004B78DB" w:rsidRPr="001C01AE" w:rsidRDefault="004B78DB" w:rsidP="004B78DB">
      <w:pPr>
        <w:spacing w:line="240" w:lineRule="auto"/>
        <w:rPr>
          <w:rFonts w:ascii="Bell MT" w:hAnsi="Bell MT"/>
          <w:color w:val="000000"/>
        </w:rPr>
      </w:pPr>
    </w:p>
    <w:p w14:paraId="542116FA" w14:textId="77777777" w:rsidR="004B78DB" w:rsidRPr="001C01AE" w:rsidRDefault="004B78DB" w:rsidP="004B78DB">
      <w:pPr>
        <w:spacing w:line="240" w:lineRule="auto"/>
        <w:rPr>
          <w:rFonts w:ascii="Bell MT" w:hAnsi="Bell MT"/>
          <w:b/>
          <w:color w:val="000000"/>
        </w:rPr>
      </w:pPr>
      <w:r w:rsidRPr="001C01AE">
        <w:rPr>
          <w:rFonts w:ascii="Bell MT" w:hAnsi="Bell MT"/>
          <w:b/>
          <w:color w:val="000000"/>
        </w:rPr>
        <w:t>Goals:</w:t>
      </w:r>
    </w:p>
    <w:p w14:paraId="147B582E" w14:textId="77777777" w:rsidR="004B78DB" w:rsidRPr="001C01AE" w:rsidRDefault="004B78DB" w:rsidP="004B78DB">
      <w:pPr>
        <w:spacing w:line="240" w:lineRule="auto"/>
        <w:rPr>
          <w:rFonts w:ascii="Bell MT" w:hAnsi="Bell MT"/>
          <w:b/>
          <w:color w:val="000000"/>
        </w:rPr>
      </w:pPr>
    </w:p>
    <w:p w14:paraId="5AF28AA4" w14:textId="77777777" w:rsidR="007003E8" w:rsidRPr="001C01AE" w:rsidRDefault="00D82BB7" w:rsidP="004B78DB">
      <w:pPr>
        <w:spacing w:line="240" w:lineRule="auto"/>
        <w:rPr>
          <w:rFonts w:ascii="Bell MT" w:hAnsi="Bell MT"/>
          <w:color w:val="000000"/>
        </w:rPr>
      </w:pPr>
      <w:r w:rsidRPr="001C01AE">
        <w:rPr>
          <w:rFonts w:ascii="Bell MT" w:hAnsi="Bell MT"/>
          <w:color w:val="000000"/>
        </w:rPr>
        <w:t xml:space="preserve"> By serving as the scheduling coordinator</w:t>
      </w:r>
      <w:r w:rsidR="004B78DB" w:rsidRPr="001C01AE">
        <w:rPr>
          <w:rFonts w:ascii="Bell MT" w:hAnsi="Bell MT"/>
          <w:color w:val="000000"/>
        </w:rPr>
        <w:t xml:space="preserve">, this student will learn to: </w:t>
      </w:r>
    </w:p>
    <w:p w14:paraId="25BD9CAE" w14:textId="77777777" w:rsidR="004B78DB" w:rsidRPr="001C01AE" w:rsidRDefault="004B78DB" w:rsidP="004B78DB">
      <w:pPr>
        <w:spacing w:line="240" w:lineRule="auto"/>
        <w:rPr>
          <w:rFonts w:ascii="Bell MT" w:hAnsi="Bell MT"/>
          <w:color w:val="000000"/>
        </w:rPr>
      </w:pPr>
    </w:p>
    <w:p w14:paraId="763096A6" w14:textId="5D6BF5F5" w:rsidR="00C163F6" w:rsidRPr="001C01AE" w:rsidRDefault="00C163F6" w:rsidP="004B78DB">
      <w:pPr>
        <w:pStyle w:val="ListParagraph"/>
        <w:numPr>
          <w:ilvl w:val="0"/>
          <w:numId w:val="1"/>
        </w:numPr>
        <w:spacing w:line="240" w:lineRule="auto"/>
        <w:ind w:left="576"/>
        <w:rPr>
          <w:rFonts w:ascii="Bell MT" w:hAnsi="Bell MT"/>
        </w:rPr>
      </w:pPr>
      <w:r w:rsidRPr="001C01AE">
        <w:rPr>
          <w:rFonts w:ascii="Bell MT" w:hAnsi="Bell MT"/>
        </w:rPr>
        <w:t xml:space="preserve">Design a schedule that balances the needs of the program and </w:t>
      </w:r>
      <w:r w:rsidR="00250F71" w:rsidRPr="001C01AE">
        <w:rPr>
          <w:rFonts w:ascii="Bell MT" w:hAnsi="Bell MT"/>
        </w:rPr>
        <w:t xml:space="preserve">the schedules of </w:t>
      </w:r>
      <w:r w:rsidR="00B97A87">
        <w:rPr>
          <w:rFonts w:ascii="Bell MT" w:hAnsi="Bell MT"/>
        </w:rPr>
        <w:t xml:space="preserve">(approximately 30) </w:t>
      </w:r>
      <w:r w:rsidRPr="001C01AE">
        <w:rPr>
          <w:rFonts w:ascii="Bell MT" w:hAnsi="Bell MT"/>
        </w:rPr>
        <w:t>different students</w:t>
      </w:r>
      <w:r w:rsidR="00D82BB7" w:rsidRPr="001C01AE">
        <w:rPr>
          <w:rFonts w:ascii="Bell MT" w:hAnsi="Bell MT"/>
        </w:rPr>
        <w:t>.</w:t>
      </w:r>
    </w:p>
    <w:p w14:paraId="41105D88" w14:textId="77777777" w:rsidR="004B78DB" w:rsidRPr="001C01AE" w:rsidRDefault="00C163F6" w:rsidP="004B78DB">
      <w:pPr>
        <w:pStyle w:val="ListParagraph"/>
        <w:numPr>
          <w:ilvl w:val="0"/>
          <w:numId w:val="1"/>
        </w:numPr>
        <w:spacing w:line="240" w:lineRule="auto"/>
        <w:ind w:left="576"/>
        <w:rPr>
          <w:rFonts w:ascii="Bell MT" w:hAnsi="Bell MT"/>
        </w:rPr>
      </w:pPr>
      <w:r w:rsidRPr="001C01AE">
        <w:rPr>
          <w:rFonts w:ascii="Bell MT" w:hAnsi="Bell MT"/>
        </w:rPr>
        <w:t xml:space="preserve"> Think critically about how different personalities work together on a shift</w:t>
      </w:r>
      <w:r w:rsidR="00D82BB7" w:rsidRPr="001C01AE">
        <w:rPr>
          <w:rFonts w:ascii="Bell MT" w:hAnsi="Bell MT"/>
        </w:rPr>
        <w:t>.</w:t>
      </w:r>
    </w:p>
    <w:p w14:paraId="2BE114BB" w14:textId="77777777" w:rsidR="00C12D1A" w:rsidRPr="001C01AE" w:rsidRDefault="00C163F6" w:rsidP="00C12D1A">
      <w:pPr>
        <w:pStyle w:val="ListParagraph"/>
        <w:numPr>
          <w:ilvl w:val="0"/>
          <w:numId w:val="1"/>
        </w:numPr>
        <w:spacing w:line="240" w:lineRule="auto"/>
        <w:ind w:left="576"/>
        <w:rPr>
          <w:rFonts w:ascii="Bell MT" w:hAnsi="Bell MT"/>
        </w:rPr>
      </w:pPr>
      <w:r w:rsidRPr="001C01AE">
        <w:rPr>
          <w:rFonts w:ascii="Bell MT" w:hAnsi="Bell MT"/>
        </w:rPr>
        <w:t xml:space="preserve">Assess campus needs in the Writing Center and make changes to </w:t>
      </w:r>
      <w:r w:rsidR="00C12D1A" w:rsidRPr="001C01AE">
        <w:rPr>
          <w:rFonts w:ascii="Bell MT" w:hAnsi="Bell MT"/>
        </w:rPr>
        <w:t xml:space="preserve">the schedule in response to increases or decreases </w:t>
      </w:r>
      <w:r w:rsidR="00250F71" w:rsidRPr="001C01AE">
        <w:rPr>
          <w:rFonts w:ascii="Bell MT" w:hAnsi="Bell MT"/>
        </w:rPr>
        <w:t xml:space="preserve">in </w:t>
      </w:r>
      <w:r w:rsidR="00C12D1A" w:rsidRPr="001C01AE">
        <w:rPr>
          <w:rFonts w:ascii="Bell MT" w:hAnsi="Bell MT"/>
        </w:rPr>
        <w:t>demand</w:t>
      </w:r>
      <w:r w:rsidR="00D82BB7" w:rsidRPr="001C01AE">
        <w:rPr>
          <w:rFonts w:ascii="Bell MT" w:hAnsi="Bell MT"/>
        </w:rPr>
        <w:t>.</w:t>
      </w:r>
      <w:r w:rsidRPr="001C01AE">
        <w:rPr>
          <w:rFonts w:ascii="Bell MT" w:hAnsi="Bell MT"/>
        </w:rPr>
        <w:t xml:space="preserve"> </w:t>
      </w:r>
    </w:p>
    <w:p w14:paraId="74E51A1B" w14:textId="77777777" w:rsidR="00C12D1A" w:rsidRPr="001C01AE" w:rsidRDefault="00C12D1A" w:rsidP="004B78DB">
      <w:pPr>
        <w:pStyle w:val="ListParagraph"/>
        <w:numPr>
          <w:ilvl w:val="0"/>
          <w:numId w:val="1"/>
        </w:numPr>
        <w:spacing w:line="240" w:lineRule="auto"/>
        <w:ind w:left="576"/>
        <w:rPr>
          <w:rFonts w:ascii="Bell MT" w:hAnsi="Bell MT"/>
        </w:rPr>
      </w:pPr>
      <w:r w:rsidRPr="001C01AE">
        <w:rPr>
          <w:rFonts w:ascii="Bell MT" w:hAnsi="Bell MT"/>
        </w:rPr>
        <w:t>Pinpoint problems in a newly implemented online system, document the sources of these problems, and coordinate with ITS to address the problems</w:t>
      </w:r>
      <w:r w:rsidR="00D82BB7" w:rsidRPr="001C01AE">
        <w:rPr>
          <w:rFonts w:ascii="Bell MT" w:hAnsi="Bell MT"/>
        </w:rPr>
        <w:t>.</w:t>
      </w:r>
    </w:p>
    <w:p w14:paraId="1427654A" w14:textId="77777777" w:rsidR="00C12D1A" w:rsidRPr="001C01AE" w:rsidRDefault="00C12D1A" w:rsidP="004B78DB">
      <w:pPr>
        <w:pStyle w:val="ListParagraph"/>
        <w:numPr>
          <w:ilvl w:val="0"/>
          <w:numId w:val="1"/>
        </w:numPr>
        <w:spacing w:line="240" w:lineRule="auto"/>
        <w:ind w:left="576"/>
        <w:rPr>
          <w:rFonts w:ascii="Bell MT" w:hAnsi="Bell MT"/>
        </w:rPr>
      </w:pPr>
      <w:r w:rsidRPr="001C01AE">
        <w:rPr>
          <w:rFonts w:ascii="Bell MT" w:hAnsi="Bell MT"/>
        </w:rPr>
        <w:t>Analyze data on traffic pat</w:t>
      </w:r>
      <w:r w:rsidR="00D82BB7" w:rsidRPr="001C01AE">
        <w:rPr>
          <w:rFonts w:ascii="Bell MT" w:hAnsi="Bell MT"/>
        </w:rPr>
        <w:t>terns through Excel and use these</w:t>
      </w:r>
      <w:r w:rsidRPr="001C01AE">
        <w:rPr>
          <w:rFonts w:ascii="Bell MT" w:hAnsi="Bell MT"/>
        </w:rPr>
        <w:t xml:space="preserve"> data to inform decisions about future directions of the Writing Center</w:t>
      </w:r>
      <w:r w:rsidR="00D82BB7" w:rsidRPr="001C01AE">
        <w:rPr>
          <w:rFonts w:ascii="Bell MT" w:hAnsi="Bell MT"/>
        </w:rPr>
        <w:t>.</w:t>
      </w:r>
    </w:p>
    <w:p w14:paraId="46657584" w14:textId="77777777" w:rsidR="00D82BB7" w:rsidRPr="001C01AE" w:rsidRDefault="00D82BB7" w:rsidP="004B78DB">
      <w:pPr>
        <w:pStyle w:val="ListParagraph"/>
        <w:numPr>
          <w:ilvl w:val="0"/>
          <w:numId w:val="1"/>
        </w:numPr>
        <w:spacing w:line="240" w:lineRule="auto"/>
        <w:ind w:left="576"/>
        <w:rPr>
          <w:rFonts w:ascii="Bell MT" w:hAnsi="Bell MT"/>
        </w:rPr>
      </w:pPr>
      <w:r w:rsidRPr="001C01AE">
        <w:rPr>
          <w:rFonts w:ascii="Bell MT" w:hAnsi="Bell MT"/>
        </w:rPr>
        <w:t>Collaborate with faculty and students who use the Writing Center as a Course WA.</w:t>
      </w:r>
    </w:p>
    <w:p w14:paraId="3D5A142E" w14:textId="77777777" w:rsidR="00715C92" w:rsidRPr="001C01AE" w:rsidRDefault="00715C92" w:rsidP="00715C92">
      <w:pPr>
        <w:spacing w:line="240" w:lineRule="auto"/>
        <w:rPr>
          <w:rFonts w:ascii="Bell MT" w:eastAsia="Times New Roman" w:hAnsi="Bell MT"/>
          <w:color w:val="000000"/>
        </w:rPr>
      </w:pPr>
      <w:r w:rsidRPr="001C01AE">
        <w:rPr>
          <w:rFonts w:ascii="Bell MT" w:eastAsia="Times New Roman" w:hAnsi="Bell MT"/>
          <w:color w:val="000000"/>
        </w:rPr>
        <w:br/>
        <w:t>As a student coordinator for the WA Program, this student will learn to:</w:t>
      </w:r>
    </w:p>
    <w:p w14:paraId="43C510A3" w14:textId="77777777" w:rsidR="00715C92" w:rsidRPr="001C01AE" w:rsidRDefault="00715C92" w:rsidP="00715C92">
      <w:pPr>
        <w:numPr>
          <w:ilvl w:val="1"/>
          <w:numId w:val="3"/>
        </w:numPr>
        <w:tabs>
          <w:tab w:val="clear" w:pos="1440"/>
          <w:tab w:val="num" w:pos="630"/>
        </w:tabs>
        <w:spacing w:before="100" w:beforeAutospacing="1" w:after="100" w:afterAutospacing="1" w:line="240" w:lineRule="auto"/>
        <w:ind w:left="630"/>
        <w:textAlignment w:val="baseline"/>
        <w:rPr>
          <w:rFonts w:ascii="Bell MT" w:eastAsia="Times New Roman" w:hAnsi="Bell MT" w:cs="Arial"/>
          <w:color w:val="000000"/>
        </w:rPr>
      </w:pPr>
      <w:r w:rsidRPr="001C01AE">
        <w:rPr>
          <w:rFonts w:ascii="Bell MT" w:eastAsia="Times New Roman" w:hAnsi="Bell MT"/>
          <w:color w:val="000000"/>
        </w:rPr>
        <w:t>Work collaboratively with the leadership team to consider the needs of the WA Program.</w:t>
      </w:r>
    </w:p>
    <w:p w14:paraId="7A1C1494" w14:textId="77777777" w:rsidR="00715C92" w:rsidRPr="001C01AE" w:rsidRDefault="00715C92" w:rsidP="00715C92">
      <w:pPr>
        <w:numPr>
          <w:ilvl w:val="1"/>
          <w:numId w:val="3"/>
        </w:numPr>
        <w:tabs>
          <w:tab w:val="clear" w:pos="1440"/>
          <w:tab w:val="num" w:pos="630"/>
        </w:tabs>
        <w:spacing w:before="100" w:beforeAutospacing="1" w:after="100" w:afterAutospacing="1" w:line="240" w:lineRule="auto"/>
        <w:ind w:left="630"/>
        <w:textAlignment w:val="baseline"/>
        <w:rPr>
          <w:rFonts w:ascii="Bell MT" w:eastAsia="Times New Roman" w:hAnsi="Bell MT" w:cs="Arial"/>
          <w:color w:val="000000"/>
        </w:rPr>
      </w:pPr>
      <w:r w:rsidRPr="001C01AE">
        <w:rPr>
          <w:rFonts w:ascii="Bell MT" w:eastAsia="Times New Roman" w:hAnsi="Bell MT"/>
          <w:color w:val="000000"/>
        </w:rPr>
        <w:t>Mentor WAs in training through observations, written and oral feedback, and classroom visits in the fall semester.</w:t>
      </w:r>
    </w:p>
    <w:p w14:paraId="224E6A07" w14:textId="77777777" w:rsidR="00715C92" w:rsidRPr="001C01AE" w:rsidRDefault="00D82BB7" w:rsidP="00715C92">
      <w:pPr>
        <w:numPr>
          <w:ilvl w:val="1"/>
          <w:numId w:val="3"/>
        </w:numPr>
        <w:tabs>
          <w:tab w:val="clear" w:pos="1440"/>
          <w:tab w:val="num" w:pos="630"/>
        </w:tabs>
        <w:spacing w:before="100" w:beforeAutospacing="1" w:after="100" w:afterAutospacing="1" w:line="240" w:lineRule="auto"/>
        <w:ind w:left="630"/>
        <w:textAlignment w:val="baseline"/>
        <w:rPr>
          <w:rFonts w:ascii="Bell MT" w:eastAsia="Times New Roman" w:hAnsi="Bell MT" w:cs="Arial"/>
          <w:color w:val="000000"/>
        </w:rPr>
      </w:pPr>
      <w:r w:rsidRPr="001C01AE">
        <w:rPr>
          <w:rFonts w:ascii="Bell MT" w:eastAsia="Times New Roman" w:hAnsi="Bell MT"/>
          <w:color w:val="000000"/>
        </w:rPr>
        <w:t xml:space="preserve">Assist </w:t>
      </w:r>
      <w:proofErr w:type="gramStart"/>
      <w:r w:rsidRPr="001C01AE">
        <w:rPr>
          <w:rFonts w:ascii="Bell MT" w:eastAsia="Times New Roman" w:hAnsi="Bell MT"/>
          <w:color w:val="000000"/>
        </w:rPr>
        <w:t>WAs</w:t>
      </w:r>
      <w:proofErr w:type="gramEnd"/>
      <w:r w:rsidRPr="001C01AE">
        <w:rPr>
          <w:rFonts w:ascii="Bell MT" w:eastAsia="Times New Roman" w:hAnsi="Bell MT"/>
          <w:color w:val="000000"/>
        </w:rPr>
        <w:t xml:space="preserve"> working in the </w:t>
      </w:r>
      <w:r w:rsidR="00715C92" w:rsidRPr="001C01AE">
        <w:rPr>
          <w:rFonts w:ascii="Bell MT" w:eastAsia="Times New Roman" w:hAnsi="Bell MT"/>
          <w:color w:val="000000"/>
        </w:rPr>
        <w:t>Writing Center in developing an effective reflective practice, refining their WAing approaches, and engaging with others about these issues.</w:t>
      </w:r>
    </w:p>
    <w:p w14:paraId="3546568D" w14:textId="77777777" w:rsidR="00715C92" w:rsidRPr="001C01AE" w:rsidRDefault="00715C92" w:rsidP="00715C92">
      <w:pPr>
        <w:numPr>
          <w:ilvl w:val="1"/>
          <w:numId w:val="3"/>
        </w:numPr>
        <w:tabs>
          <w:tab w:val="clear" w:pos="1440"/>
          <w:tab w:val="num" w:pos="630"/>
        </w:tabs>
        <w:spacing w:before="100" w:beforeAutospacing="1" w:after="100" w:afterAutospacing="1" w:line="240" w:lineRule="auto"/>
        <w:ind w:left="630"/>
        <w:textAlignment w:val="baseline"/>
        <w:rPr>
          <w:rFonts w:ascii="Bell MT" w:eastAsia="Times New Roman" w:hAnsi="Bell MT" w:cs="Arial"/>
          <w:color w:val="000000"/>
        </w:rPr>
      </w:pPr>
      <w:r w:rsidRPr="001C01AE">
        <w:rPr>
          <w:rFonts w:ascii="Bell MT" w:eastAsia="Times New Roman" w:hAnsi="Bell MT"/>
          <w:color w:val="000000"/>
        </w:rPr>
        <w:t>Support and participate in an on-going program through working on hiring processes, shaping and refining objectives, managing its constituent parts, and collaborating with others on special projects.</w:t>
      </w:r>
    </w:p>
    <w:p w14:paraId="6673280D" w14:textId="77777777" w:rsidR="00D82BB7" w:rsidRPr="001C01AE" w:rsidRDefault="00D82BB7" w:rsidP="00715C92">
      <w:pPr>
        <w:spacing w:before="100" w:beforeAutospacing="1" w:after="100" w:afterAutospacing="1" w:line="240" w:lineRule="auto"/>
        <w:textAlignment w:val="baseline"/>
        <w:rPr>
          <w:rFonts w:ascii="Bell MT" w:eastAsia="Times New Roman" w:hAnsi="Bell MT"/>
          <w:color w:val="000000"/>
        </w:rPr>
      </w:pPr>
    </w:p>
    <w:p w14:paraId="6AD469D7" w14:textId="77777777" w:rsidR="00D82BB7" w:rsidRPr="001C01AE" w:rsidRDefault="00D82BB7" w:rsidP="00715C92">
      <w:pPr>
        <w:spacing w:before="100" w:beforeAutospacing="1" w:after="100" w:afterAutospacing="1" w:line="240" w:lineRule="auto"/>
        <w:textAlignment w:val="baseline"/>
        <w:rPr>
          <w:rFonts w:ascii="Bell MT" w:eastAsia="Times New Roman" w:hAnsi="Bell MT"/>
          <w:color w:val="000000"/>
        </w:rPr>
      </w:pPr>
    </w:p>
    <w:p w14:paraId="71ED4541" w14:textId="77777777" w:rsidR="001C01AE" w:rsidRDefault="001C01AE" w:rsidP="00715C92">
      <w:pPr>
        <w:spacing w:before="100" w:beforeAutospacing="1" w:after="100" w:afterAutospacing="1" w:line="240" w:lineRule="auto"/>
        <w:textAlignment w:val="baseline"/>
        <w:rPr>
          <w:rFonts w:ascii="Bell MT" w:eastAsia="Times New Roman" w:hAnsi="Bell MT"/>
          <w:b/>
          <w:color w:val="000000"/>
        </w:rPr>
      </w:pPr>
    </w:p>
    <w:p w14:paraId="3686BB09" w14:textId="77777777" w:rsidR="00715C92" w:rsidRPr="001C01AE" w:rsidRDefault="00715C92" w:rsidP="00715C92">
      <w:pPr>
        <w:spacing w:before="100" w:beforeAutospacing="1" w:after="100" w:afterAutospacing="1" w:line="240" w:lineRule="auto"/>
        <w:textAlignment w:val="baseline"/>
        <w:rPr>
          <w:rFonts w:ascii="Bell MT" w:eastAsia="Times New Roman" w:hAnsi="Bell MT"/>
          <w:b/>
          <w:color w:val="000000"/>
        </w:rPr>
      </w:pPr>
      <w:r w:rsidRPr="001C01AE">
        <w:rPr>
          <w:rFonts w:ascii="Bell MT" w:eastAsia="Times New Roman" w:hAnsi="Bell MT"/>
          <w:b/>
          <w:color w:val="000000"/>
        </w:rPr>
        <w:lastRenderedPageBreak/>
        <w:t>Responsibilities:</w:t>
      </w:r>
    </w:p>
    <w:p w14:paraId="69C21BD0" w14:textId="77777777" w:rsidR="00715C92" w:rsidRPr="001C01AE" w:rsidRDefault="00715C92" w:rsidP="00715C92">
      <w:pPr>
        <w:spacing w:before="100" w:beforeAutospacing="1" w:after="100" w:afterAutospacing="1" w:line="240" w:lineRule="auto"/>
        <w:textAlignment w:val="baseline"/>
        <w:rPr>
          <w:rFonts w:ascii="Bell MT" w:eastAsia="Times New Roman" w:hAnsi="Bell MT"/>
          <w:color w:val="000000"/>
          <w:u w:val="single"/>
        </w:rPr>
      </w:pPr>
      <w:r w:rsidRPr="001C01AE">
        <w:rPr>
          <w:rFonts w:ascii="Bell MT" w:eastAsia="Times New Roman" w:hAnsi="Bell MT"/>
          <w:color w:val="000000"/>
          <w:u w:val="single"/>
        </w:rPr>
        <w:t>Scheduling-Specific</w:t>
      </w:r>
    </w:p>
    <w:p w14:paraId="56B1E8B5"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Create the Writing Center schedule at the beginning of each semester</w:t>
      </w:r>
      <w:r w:rsidR="00D82BB7" w:rsidRPr="001C01AE">
        <w:rPr>
          <w:rFonts w:ascii="Bell MT" w:eastAsia="Times New Roman" w:hAnsi="Bell MT"/>
          <w:color w:val="000000"/>
        </w:rPr>
        <w:t>.</w:t>
      </w:r>
      <w:r w:rsidRPr="001C01AE">
        <w:rPr>
          <w:rFonts w:ascii="Bell MT" w:eastAsia="Times New Roman" w:hAnsi="Bell MT"/>
          <w:color w:val="000000"/>
        </w:rPr>
        <w:t xml:space="preserve"> </w:t>
      </w:r>
    </w:p>
    <w:p w14:paraId="0239420C"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Accept or deny WAs requests for shift swaps based on program’s policies (must be done within a day of receiving email). If accepted, help the WA find a swap for their missed shift</w:t>
      </w:r>
      <w:r w:rsidR="00D82BB7" w:rsidRPr="001C01AE">
        <w:rPr>
          <w:rFonts w:ascii="Bell MT" w:eastAsia="Times New Roman" w:hAnsi="Bell MT"/>
          <w:color w:val="000000"/>
        </w:rPr>
        <w:t>.</w:t>
      </w:r>
      <w:r w:rsidRPr="001C01AE">
        <w:rPr>
          <w:rFonts w:ascii="Bell MT" w:eastAsia="Times New Roman" w:hAnsi="Bell MT"/>
          <w:color w:val="000000"/>
        </w:rPr>
        <w:t xml:space="preserve"> </w:t>
      </w:r>
    </w:p>
    <w:p w14:paraId="69A7751D"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 xml:space="preserve">Monitor Writing Center traffic in </w:t>
      </w:r>
      <w:proofErr w:type="spellStart"/>
      <w:r w:rsidRPr="001C01AE">
        <w:rPr>
          <w:rFonts w:ascii="Bell MT" w:eastAsia="Times New Roman" w:hAnsi="Bell MT"/>
          <w:color w:val="000000"/>
        </w:rPr>
        <w:t>AppGarden</w:t>
      </w:r>
      <w:proofErr w:type="spellEnd"/>
      <w:r w:rsidRPr="001C01AE">
        <w:rPr>
          <w:rFonts w:ascii="Bell MT" w:eastAsia="Times New Roman" w:hAnsi="Bell MT"/>
          <w:color w:val="000000"/>
        </w:rPr>
        <w:t xml:space="preserve"> on a semi-daily basis</w:t>
      </w:r>
      <w:r w:rsidR="00D82BB7" w:rsidRPr="001C01AE">
        <w:rPr>
          <w:rFonts w:ascii="Bell MT" w:eastAsia="Times New Roman" w:hAnsi="Bell MT"/>
          <w:color w:val="000000"/>
        </w:rPr>
        <w:t>.</w:t>
      </w:r>
    </w:p>
    <w:p w14:paraId="5844C090" w14:textId="77777777" w:rsidR="00E57737" w:rsidRPr="001C01AE" w:rsidRDefault="00E57737"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Catalogue problems with online scheduling system and work with ITS staff to address these problems. Update other coordinators and intern on changes to the scheduling system and expected problems in scheduling</w:t>
      </w:r>
      <w:r w:rsidR="00D82BB7" w:rsidRPr="001C01AE">
        <w:rPr>
          <w:rFonts w:ascii="Bell MT" w:eastAsia="Times New Roman" w:hAnsi="Bell MT"/>
          <w:color w:val="000000"/>
        </w:rPr>
        <w:t>.</w:t>
      </w:r>
    </w:p>
    <w:p w14:paraId="609C3BC9" w14:textId="77777777" w:rsidR="00E57737" w:rsidRPr="001C01AE" w:rsidRDefault="00715C92" w:rsidP="00E57737">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Send out a call for Emergency WAs when the center is full</w:t>
      </w:r>
      <w:r w:rsidR="00D82BB7" w:rsidRPr="001C01AE">
        <w:rPr>
          <w:rFonts w:ascii="Bell MT" w:eastAsia="Times New Roman" w:hAnsi="Bell MT"/>
          <w:color w:val="000000"/>
        </w:rPr>
        <w:t>.</w:t>
      </w:r>
    </w:p>
    <w:p w14:paraId="64AE884D" w14:textId="77777777" w:rsidR="00E57737" w:rsidRPr="001C01AE" w:rsidRDefault="00E57737" w:rsidP="00E57737">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Work to improve campus use of the Writing Center during slow semesters through outreach, such as events, write-ins, surveys, etcetera</w:t>
      </w:r>
      <w:r w:rsidR="00D82BB7" w:rsidRPr="001C01AE">
        <w:rPr>
          <w:rFonts w:ascii="Bell MT" w:eastAsia="Times New Roman" w:hAnsi="Bell MT"/>
          <w:color w:val="000000"/>
        </w:rPr>
        <w:t>.</w:t>
      </w:r>
    </w:p>
    <w:p w14:paraId="16AFDC99" w14:textId="77777777" w:rsidR="00715C92" w:rsidRPr="001C01AE" w:rsidRDefault="00E57737"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Notify</w:t>
      </w:r>
      <w:r w:rsidR="00715C92" w:rsidRPr="001C01AE">
        <w:rPr>
          <w:rFonts w:ascii="Bell MT" w:eastAsia="Times New Roman" w:hAnsi="Bell MT"/>
          <w:color w:val="000000"/>
        </w:rPr>
        <w:t xml:space="preserve"> WA-</w:t>
      </w:r>
      <w:proofErr w:type="spellStart"/>
      <w:r w:rsidR="00715C92" w:rsidRPr="001C01AE">
        <w:rPr>
          <w:rFonts w:ascii="Bell MT" w:eastAsia="Times New Roman" w:hAnsi="Bell MT"/>
          <w:color w:val="000000"/>
        </w:rPr>
        <w:t>ees</w:t>
      </w:r>
      <w:proofErr w:type="spellEnd"/>
      <w:r w:rsidR="00715C92" w:rsidRPr="001C01AE">
        <w:rPr>
          <w:rFonts w:ascii="Bell MT" w:eastAsia="Times New Roman" w:hAnsi="Bell MT"/>
          <w:color w:val="000000"/>
        </w:rPr>
        <w:t xml:space="preserve"> whose conferences need to be rescheduled due to a WA</w:t>
      </w:r>
      <w:r w:rsidRPr="001C01AE">
        <w:rPr>
          <w:rFonts w:ascii="Bell MT" w:eastAsia="Times New Roman" w:hAnsi="Bell MT"/>
          <w:color w:val="000000"/>
        </w:rPr>
        <w:t xml:space="preserve"> missing or swapping a shift</w:t>
      </w:r>
      <w:r w:rsidR="00D82BB7" w:rsidRPr="001C01AE">
        <w:rPr>
          <w:rFonts w:ascii="Bell MT" w:eastAsia="Times New Roman" w:hAnsi="Bell MT"/>
          <w:color w:val="000000"/>
        </w:rPr>
        <w:t>.</w:t>
      </w:r>
      <w:r w:rsidRPr="001C01AE">
        <w:rPr>
          <w:rFonts w:ascii="Bell MT" w:eastAsia="Times New Roman" w:hAnsi="Bell MT"/>
          <w:color w:val="000000"/>
        </w:rPr>
        <w:t xml:space="preserve"> </w:t>
      </w:r>
    </w:p>
    <w:p w14:paraId="73AE9F43" w14:textId="77777777" w:rsidR="00E57737" w:rsidRPr="001C01AE" w:rsidRDefault="00E57737"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Notify WA-</w:t>
      </w:r>
      <w:proofErr w:type="spellStart"/>
      <w:r w:rsidRPr="001C01AE">
        <w:rPr>
          <w:rFonts w:ascii="Bell MT" w:eastAsia="Times New Roman" w:hAnsi="Bell MT"/>
          <w:color w:val="000000"/>
        </w:rPr>
        <w:t>ees</w:t>
      </w:r>
      <w:proofErr w:type="spellEnd"/>
      <w:r w:rsidRPr="001C01AE">
        <w:rPr>
          <w:rFonts w:ascii="Bell MT" w:eastAsia="Times New Roman" w:hAnsi="Bell MT"/>
          <w:color w:val="000000"/>
        </w:rPr>
        <w:t xml:space="preserve"> on the waitlist when a conference slot opens up</w:t>
      </w:r>
      <w:r w:rsidR="00D82BB7" w:rsidRPr="001C01AE">
        <w:rPr>
          <w:rFonts w:ascii="Bell MT" w:eastAsia="Times New Roman" w:hAnsi="Bell MT"/>
          <w:color w:val="000000"/>
        </w:rPr>
        <w:t>.</w:t>
      </w:r>
    </w:p>
    <w:p w14:paraId="0D20CAB3"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 xml:space="preserve">In the fall, create the schedule for </w:t>
      </w:r>
      <w:proofErr w:type="spellStart"/>
      <w:r w:rsidRPr="001C01AE">
        <w:rPr>
          <w:rFonts w:ascii="Bell MT" w:eastAsia="Times New Roman" w:hAnsi="Bell MT"/>
          <w:color w:val="000000"/>
        </w:rPr>
        <w:t>WAITs’</w:t>
      </w:r>
      <w:proofErr w:type="spellEnd"/>
      <w:r w:rsidRPr="001C01AE">
        <w:rPr>
          <w:rFonts w:ascii="Bell MT" w:eastAsia="Times New Roman" w:hAnsi="Bell MT"/>
          <w:color w:val="000000"/>
        </w:rPr>
        <w:t xml:space="preserve"> shifts in the writing center and send reminders out to the WAITs at the beginning of the week prior to each of their WAIT shifts</w:t>
      </w:r>
      <w:r w:rsidR="00D82BB7" w:rsidRPr="001C01AE">
        <w:rPr>
          <w:rFonts w:ascii="Bell MT" w:eastAsia="Times New Roman" w:hAnsi="Bell MT"/>
          <w:color w:val="000000"/>
        </w:rPr>
        <w:t>.</w:t>
      </w:r>
    </w:p>
    <w:p w14:paraId="3E0CE428"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Coordinate with professors of classes who are</w:t>
      </w:r>
      <w:r w:rsidR="00D82BB7" w:rsidRPr="001C01AE">
        <w:rPr>
          <w:rFonts w:ascii="Bell MT" w:eastAsia="Times New Roman" w:hAnsi="Bell MT"/>
          <w:color w:val="000000"/>
        </w:rPr>
        <w:t xml:space="preserve"> officially using the Writing Center as their course WA </w:t>
      </w:r>
      <w:r w:rsidRPr="001C01AE">
        <w:rPr>
          <w:rFonts w:ascii="Bell MT" w:eastAsia="Times New Roman" w:hAnsi="Bell MT"/>
          <w:color w:val="000000"/>
        </w:rPr>
        <w:t>to schedule these conferences without causing undue burden on the Writing Center</w:t>
      </w:r>
      <w:r w:rsidR="00D82BB7" w:rsidRPr="001C01AE">
        <w:rPr>
          <w:rFonts w:ascii="Bell MT" w:eastAsia="Times New Roman" w:hAnsi="Bell MT"/>
          <w:color w:val="000000"/>
        </w:rPr>
        <w:t>.</w:t>
      </w:r>
    </w:p>
    <w:p w14:paraId="0F99B60A" w14:textId="77777777" w:rsidR="00715C92" w:rsidRPr="001C01AE" w:rsidRDefault="00715C92" w:rsidP="00715C92">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Create the finals week schedule and encourage WAs to sign up for finals shifts</w:t>
      </w:r>
      <w:r w:rsidR="00D82BB7" w:rsidRPr="001C01AE">
        <w:rPr>
          <w:rFonts w:ascii="Bell MT" w:eastAsia="Times New Roman" w:hAnsi="Bell MT"/>
          <w:color w:val="000000"/>
        </w:rPr>
        <w:t>.</w:t>
      </w:r>
    </w:p>
    <w:p w14:paraId="16E95981" w14:textId="77777777" w:rsidR="00E57737" w:rsidRPr="001C01AE" w:rsidRDefault="00715C92" w:rsidP="00E57737">
      <w:pPr>
        <w:pStyle w:val="ListParagraph"/>
        <w:numPr>
          <w:ilvl w:val="0"/>
          <w:numId w:val="5"/>
        </w:numPr>
        <w:spacing w:before="100" w:beforeAutospacing="1" w:after="100" w:afterAutospacing="1" w:line="240" w:lineRule="auto"/>
        <w:textAlignment w:val="baseline"/>
        <w:rPr>
          <w:rFonts w:ascii="Bell MT" w:eastAsia="Times New Roman" w:hAnsi="Bell MT"/>
          <w:color w:val="000000"/>
        </w:rPr>
      </w:pPr>
      <w:r w:rsidRPr="001C01AE">
        <w:rPr>
          <w:rFonts w:ascii="Bell MT" w:eastAsia="Times New Roman" w:hAnsi="Bell MT"/>
          <w:color w:val="000000"/>
        </w:rPr>
        <w:t xml:space="preserve">At the end of the semester, analyze data collected on Writing Center traffic through </w:t>
      </w:r>
      <w:r w:rsidR="00E57737" w:rsidRPr="001C01AE">
        <w:rPr>
          <w:rFonts w:ascii="Bell MT" w:eastAsia="Times New Roman" w:hAnsi="Bell MT"/>
          <w:color w:val="000000"/>
        </w:rPr>
        <w:t>E</w:t>
      </w:r>
      <w:r w:rsidRPr="001C01AE">
        <w:rPr>
          <w:rFonts w:ascii="Bell MT" w:eastAsia="Times New Roman" w:hAnsi="Bell MT"/>
          <w:color w:val="000000"/>
        </w:rPr>
        <w:t>xcel. Create a logbook which detail</w:t>
      </w:r>
      <w:r w:rsidR="00E57737" w:rsidRPr="001C01AE">
        <w:rPr>
          <w:rFonts w:ascii="Bell MT" w:eastAsia="Times New Roman" w:hAnsi="Bell MT"/>
          <w:color w:val="000000"/>
        </w:rPr>
        <w:t>s</w:t>
      </w:r>
      <w:r w:rsidRPr="001C01AE">
        <w:rPr>
          <w:rFonts w:ascii="Bell MT" w:eastAsia="Times New Roman" w:hAnsi="Bell MT"/>
          <w:color w:val="000000"/>
        </w:rPr>
        <w:t xml:space="preserve"> information about traffic patterns </w:t>
      </w:r>
      <w:r w:rsidR="00E57737" w:rsidRPr="001C01AE">
        <w:rPr>
          <w:rFonts w:ascii="Bell MT" w:eastAsia="Times New Roman" w:hAnsi="Bell MT"/>
          <w:color w:val="000000"/>
        </w:rPr>
        <w:t xml:space="preserve">organized </w:t>
      </w:r>
      <w:r w:rsidRPr="001C01AE">
        <w:rPr>
          <w:rFonts w:ascii="Bell MT" w:eastAsia="Times New Roman" w:hAnsi="Bell MT"/>
          <w:color w:val="000000"/>
        </w:rPr>
        <w:t xml:space="preserve">by: week, shift, </w:t>
      </w:r>
      <w:proofErr w:type="gramStart"/>
      <w:r w:rsidR="00250F71" w:rsidRPr="001C01AE">
        <w:rPr>
          <w:rFonts w:ascii="Bell MT" w:eastAsia="Times New Roman" w:hAnsi="Bell MT"/>
          <w:color w:val="000000"/>
        </w:rPr>
        <w:t>academic</w:t>
      </w:r>
      <w:proofErr w:type="gramEnd"/>
      <w:r w:rsidR="00250F71" w:rsidRPr="001C01AE">
        <w:rPr>
          <w:rFonts w:ascii="Bell MT" w:eastAsia="Times New Roman" w:hAnsi="Bell MT"/>
          <w:color w:val="000000"/>
        </w:rPr>
        <w:t xml:space="preserve"> </w:t>
      </w:r>
      <w:r w:rsidRPr="001C01AE">
        <w:rPr>
          <w:rFonts w:ascii="Bell MT" w:eastAsia="Times New Roman" w:hAnsi="Bell MT"/>
          <w:color w:val="000000"/>
        </w:rPr>
        <w:t>class year, gender, due date, appointment type, WA, WA-</w:t>
      </w:r>
      <w:proofErr w:type="spellStart"/>
      <w:r w:rsidRPr="001C01AE">
        <w:rPr>
          <w:rFonts w:ascii="Bell MT" w:eastAsia="Times New Roman" w:hAnsi="Bell MT"/>
          <w:color w:val="000000"/>
        </w:rPr>
        <w:t>ee</w:t>
      </w:r>
      <w:proofErr w:type="spellEnd"/>
      <w:r w:rsidRPr="001C01AE">
        <w:rPr>
          <w:rFonts w:ascii="Bell MT" w:eastAsia="Times New Roman" w:hAnsi="Bell MT"/>
          <w:color w:val="000000"/>
        </w:rPr>
        <w:t xml:space="preserve">, discipline, professor, </w:t>
      </w:r>
      <w:r w:rsidR="00E57737" w:rsidRPr="001C01AE">
        <w:rPr>
          <w:rFonts w:ascii="Bell MT" w:eastAsia="Times New Roman" w:hAnsi="Bell MT"/>
          <w:color w:val="000000"/>
        </w:rPr>
        <w:t>and reason for coming. Update historical data on the Center and write an end of semester report for the program director suggesting future directions based on this analysis.</w:t>
      </w:r>
      <w:r w:rsidRPr="001C01AE">
        <w:rPr>
          <w:rFonts w:ascii="Bell MT" w:eastAsia="Times New Roman" w:hAnsi="Bell MT"/>
          <w:color w:val="000000"/>
        </w:rPr>
        <w:t xml:space="preserve"> </w:t>
      </w:r>
    </w:p>
    <w:p w14:paraId="111B625D" w14:textId="77777777" w:rsidR="00E57737" w:rsidRPr="001C01AE" w:rsidRDefault="00E57737" w:rsidP="00E57737">
      <w:pPr>
        <w:pStyle w:val="ListParagraph"/>
        <w:spacing w:before="100" w:beforeAutospacing="1" w:after="100" w:afterAutospacing="1" w:line="240" w:lineRule="auto"/>
        <w:textAlignment w:val="baseline"/>
        <w:rPr>
          <w:rFonts w:ascii="Bell MT" w:eastAsia="Times New Roman" w:hAnsi="Bell MT"/>
          <w:color w:val="000000"/>
        </w:rPr>
      </w:pPr>
    </w:p>
    <w:p w14:paraId="62993B9C" w14:textId="77777777" w:rsidR="00E57737" w:rsidRPr="001C01AE" w:rsidRDefault="00E57737" w:rsidP="00E57737">
      <w:pPr>
        <w:pStyle w:val="ListParagraph"/>
        <w:spacing w:before="100" w:beforeAutospacing="1" w:after="100" w:afterAutospacing="1" w:line="240" w:lineRule="auto"/>
        <w:ind w:left="0"/>
        <w:textAlignment w:val="baseline"/>
        <w:rPr>
          <w:rFonts w:ascii="Bell MT" w:hAnsi="Bell MT"/>
          <w:color w:val="000000"/>
          <w:u w:val="single"/>
        </w:rPr>
      </w:pPr>
      <w:r w:rsidRPr="001C01AE">
        <w:rPr>
          <w:rFonts w:ascii="Bell MT" w:hAnsi="Bell MT"/>
          <w:color w:val="000000"/>
          <w:u w:val="single"/>
        </w:rPr>
        <w:t>General</w:t>
      </w:r>
    </w:p>
    <w:p w14:paraId="2B90C7DC" w14:textId="77777777" w:rsidR="00E57737" w:rsidRPr="001C01AE" w:rsidRDefault="00E57737" w:rsidP="00E57737">
      <w:pPr>
        <w:pStyle w:val="ListParagraph"/>
        <w:spacing w:before="100" w:beforeAutospacing="1" w:after="100" w:afterAutospacing="1" w:line="240" w:lineRule="auto"/>
        <w:ind w:left="0"/>
        <w:textAlignment w:val="baseline"/>
        <w:rPr>
          <w:rFonts w:ascii="Bell MT" w:eastAsia="Times New Roman" w:hAnsi="Bell MT"/>
          <w:color w:val="000000"/>
        </w:rPr>
      </w:pPr>
    </w:p>
    <w:p w14:paraId="6C5003E2" w14:textId="77777777" w:rsidR="00E57737" w:rsidRPr="001C01AE" w:rsidRDefault="00E57737" w:rsidP="00E57737">
      <w:pPr>
        <w:pStyle w:val="ListParagraph"/>
        <w:numPr>
          <w:ilvl w:val="0"/>
          <w:numId w:val="5"/>
        </w:numPr>
        <w:spacing w:line="240" w:lineRule="auto"/>
        <w:rPr>
          <w:rFonts w:ascii="Bell MT" w:hAnsi="Bell MT"/>
          <w:color w:val="000000"/>
        </w:rPr>
      </w:pPr>
      <w:r w:rsidRPr="001C01AE">
        <w:rPr>
          <w:rFonts w:ascii="Bell MT" w:hAnsi="Bell MT"/>
          <w:color w:val="000000"/>
        </w:rPr>
        <w:t>Work as receptionist in the Writing Center one night each week from 6:45-11:30 p.m. </w:t>
      </w:r>
    </w:p>
    <w:p w14:paraId="54B1E172" w14:textId="77777777" w:rsidR="00E57737" w:rsidRPr="001C01AE" w:rsidRDefault="00E57737" w:rsidP="00E57737">
      <w:pPr>
        <w:pStyle w:val="ListParagraph"/>
        <w:numPr>
          <w:ilvl w:val="0"/>
          <w:numId w:val="5"/>
        </w:numPr>
        <w:spacing w:line="240" w:lineRule="auto"/>
        <w:rPr>
          <w:rFonts w:ascii="Bell MT" w:hAnsi="Bell MT"/>
          <w:color w:val="000000"/>
        </w:rPr>
      </w:pPr>
      <w:r w:rsidRPr="001C01AE">
        <w:rPr>
          <w:rFonts w:ascii="Bell MT" w:hAnsi="Bell MT"/>
          <w:color w:val="000000"/>
        </w:rPr>
        <w:t>Help to select new WAs, coordinators, intern, and receptionists for the year to come. </w:t>
      </w:r>
    </w:p>
    <w:p w14:paraId="4722C56E" w14:textId="77777777" w:rsidR="00E57737" w:rsidRPr="001C01AE" w:rsidRDefault="00E57737" w:rsidP="00E57737">
      <w:pPr>
        <w:pStyle w:val="ListParagraph"/>
        <w:numPr>
          <w:ilvl w:val="0"/>
          <w:numId w:val="5"/>
        </w:numPr>
        <w:spacing w:line="240" w:lineRule="auto"/>
        <w:rPr>
          <w:rFonts w:ascii="Bell MT" w:hAnsi="Bell MT"/>
          <w:color w:val="000000"/>
        </w:rPr>
      </w:pPr>
      <w:r w:rsidRPr="001C01AE">
        <w:rPr>
          <w:rFonts w:ascii="Bell MT" w:hAnsi="Bell MT"/>
          <w:color w:val="000000"/>
        </w:rPr>
        <w:t>Act as a WAIT mentor during the fall semester.</w:t>
      </w:r>
    </w:p>
    <w:p w14:paraId="1BFCDFD6" w14:textId="77777777" w:rsidR="00D82BB7" w:rsidRPr="001C01AE" w:rsidRDefault="00E57737" w:rsidP="00D82BB7">
      <w:pPr>
        <w:pStyle w:val="ListParagraph"/>
        <w:numPr>
          <w:ilvl w:val="0"/>
          <w:numId w:val="5"/>
        </w:numPr>
        <w:spacing w:line="240" w:lineRule="auto"/>
        <w:rPr>
          <w:rFonts w:ascii="Bell MT" w:hAnsi="Bell MT"/>
          <w:color w:val="000000"/>
        </w:rPr>
      </w:pPr>
      <w:r w:rsidRPr="001C01AE">
        <w:rPr>
          <w:rFonts w:ascii="Bell MT" w:hAnsi="Bell MT"/>
          <w:color w:val="000000"/>
        </w:rPr>
        <w:t xml:space="preserve">Help Program Director, </w:t>
      </w:r>
      <w:r w:rsidR="0096648F">
        <w:rPr>
          <w:rFonts w:ascii="Bell MT" w:hAnsi="Bell MT"/>
          <w:color w:val="000000"/>
        </w:rPr>
        <w:t xml:space="preserve">Associate Director, </w:t>
      </w:r>
      <w:r w:rsidRPr="001C01AE">
        <w:rPr>
          <w:rFonts w:ascii="Bell MT" w:hAnsi="Bell MT"/>
          <w:color w:val="000000"/>
        </w:rPr>
        <w:t>Intern, and other Coordinators with semester projects.</w:t>
      </w:r>
    </w:p>
    <w:p w14:paraId="4F23C42C" w14:textId="77777777" w:rsidR="00D82BB7" w:rsidRPr="001C01AE" w:rsidRDefault="00E57737" w:rsidP="00D82BB7">
      <w:pPr>
        <w:pStyle w:val="ListParagraph"/>
        <w:numPr>
          <w:ilvl w:val="0"/>
          <w:numId w:val="5"/>
        </w:numPr>
        <w:spacing w:line="240" w:lineRule="auto"/>
        <w:rPr>
          <w:rFonts w:ascii="Bell MT" w:hAnsi="Bell MT"/>
          <w:color w:val="000000"/>
        </w:rPr>
      </w:pPr>
      <w:r w:rsidRPr="001C01AE">
        <w:rPr>
          <w:rFonts w:ascii="Bell MT" w:hAnsi="Bell MT"/>
          <w:color w:val="000000"/>
        </w:rPr>
        <w:t>Work as a Course WA with a reduced load.</w:t>
      </w:r>
    </w:p>
    <w:p w14:paraId="2A29A500" w14:textId="77777777" w:rsidR="00E57737" w:rsidRPr="001C01AE" w:rsidRDefault="00E57737" w:rsidP="00D82BB7">
      <w:pPr>
        <w:pStyle w:val="ListParagraph"/>
        <w:numPr>
          <w:ilvl w:val="0"/>
          <w:numId w:val="7"/>
        </w:numPr>
        <w:spacing w:line="240" w:lineRule="auto"/>
        <w:rPr>
          <w:rFonts w:ascii="Bell MT" w:hAnsi="Bell MT"/>
          <w:color w:val="000000"/>
        </w:rPr>
      </w:pPr>
      <w:r w:rsidRPr="001C01AE">
        <w:rPr>
          <w:rFonts w:ascii="Bell MT" w:hAnsi="Bell MT"/>
          <w:color w:val="000000"/>
        </w:rPr>
        <w:t>Help to plan and run the in-service at the start-up session each semester.</w:t>
      </w:r>
    </w:p>
    <w:p w14:paraId="1AABC2C0" w14:textId="77777777" w:rsidR="00715C92" w:rsidRDefault="00E57737" w:rsidP="00E57737">
      <w:pPr>
        <w:pStyle w:val="ListParagraph"/>
        <w:numPr>
          <w:ilvl w:val="0"/>
          <w:numId w:val="5"/>
        </w:numPr>
        <w:spacing w:line="240" w:lineRule="auto"/>
        <w:rPr>
          <w:rFonts w:ascii="Bell MT" w:hAnsi="Bell MT"/>
          <w:color w:val="000000"/>
        </w:rPr>
      </w:pPr>
      <w:r w:rsidRPr="001C01AE">
        <w:rPr>
          <w:rFonts w:ascii="Bell MT" w:hAnsi="Bell MT"/>
          <w:color w:val="000000"/>
        </w:rPr>
        <w:t>Help fill Writing Center shifts that need extra staffing (such as during finals week).</w:t>
      </w:r>
    </w:p>
    <w:p w14:paraId="5B7B4774" w14:textId="77777777" w:rsidR="00C730D0" w:rsidRDefault="00C730D0" w:rsidP="00C730D0">
      <w:pPr>
        <w:spacing w:line="240" w:lineRule="auto"/>
        <w:rPr>
          <w:rFonts w:ascii="Bell MT" w:hAnsi="Bell MT"/>
          <w:color w:val="000000"/>
        </w:rPr>
      </w:pPr>
    </w:p>
    <w:p w14:paraId="21B93887" w14:textId="5D8E8730" w:rsidR="00C730D0" w:rsidRPr="00C730D0" w:rsidRDefault="00C730D0" w:rsidP="00C730D0">
      <w:pPr>
        <w:spacing w:line="240" w:lineRule="auto"/>
        <w:rPr>
          <w:rFonts w:ascii="Bell MT" w:hAnsi="Bell MT"/>
          <w:b/>
          <w:color w:val="000000"/>
        </w:rPr>
      </w:pPr>
      <w:r w:rsidRPr="00C730D0">
        <w:rPr>
          <w:rFonts w:ascii="Bell MT" w:hAnsi="Bell MT"/>
          <w:b/>
          <w:color w:val="000000"/>
        </w:rPr>
        <w:t>Compensation:</w:t>
      </w:r>
    </w:p>
    <w:p w14:paraId="59BA5CFF" w14:textId="77777777" w:rsidR="00C730D0" w:rsidRDefault="00C730D0" w:rsidP="00C730D0">
      <w:pPr>
        <w:spacing w:line="240" w:lineRule="auto"/>
        <w:rPr>
          <w:rFonts w:ascii="Bell MT" w:hAnsi="Bell MT"/>
          <w:color w:val="000000"/>
        </w:rPr>
      </w:pPr>
    </w:p>
    <w:p w14:paraId="3FE53380" w14:textId="4BBC01C0" w:rsidR="00C730D0" w:rsidRPr="00C730D0" w:rsidRDefault="00C730D0" w:rsidP="00C730D0">
      <w:pPr>
        <w:spacing w:line="240" w:lineRule="auto"/>
        <w:rPr>
          <w:rFonts w:ascii="Bell MT" w:hAnsi="Bell MT"/>
          <w:color w:val="000000"/>
        </w:rPr>
      </w:pPr>
      <w:r>
        <w:rPr>
          <w:rFonts w:ascii="Bell MT" w:hAnsi="Bell MT"/>
          <w:color w:val="000000"/>
        </w:rPr>
        <w:t xml:space="preserve">All coordinators </w:t>
      </w:r>
      <w:r w:rsidR="00D933CB">
        <w:rPr>
          <w:rFonts w:ascii="Bell MT" w:hAnsi="Bell MT"/>
          <w:color w:val="000000"/>
        </w:rPr>
        <w:t>receive a stipend of $1200</w:t>
      </w:r>
      <w:bookmarkStart w:id="0" w:name="_GoBack"/>
      <w:bookmarkEnd w:id="0"/>
      <w:r w:rsidR="00D933CB">
        <w:rPr>
          <w:rFonts w:ascii="Bell MT" w:hAnsi="Bell MT"/>
          <w:color w:val="000000"/>
        </w:rPr>
        <w:t xml:space="preserve"> for their work outside of serving as a receptionist in the Writing Center. This time is paid at an hourly rate. </w:t>
      </w:r>
    </w:p>
    <w:sectPr w:rsidR="00C730D0" w:rsidRPr="00C730D0" w:rsidSect="007003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683B" w14:textId="77777777" w:rsidR="00C730D0" w:rsidRDefault="00C730D0" w:rsidP="001C01AE">
      <w:pPr>
        <w:spacing w:line="240" w:lineRule="auto"/>
      </w:pPr>
      <w:r>
        <w:separator/>
      </w:r>
    </w:p>
  </w:endnote>
  <w:endnote w:type="continuationSeparator" w:id="0">
    <w:p w14:paraId="2BC9A03D" w14:textId="77777777" w:rsidR="00C730D0" w:rsidRDefault="00C730D0" w:rsidP="001C0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rush738 BT Regular">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F9BF" w14:textId="77777777" w:rsidR="00C730D0" w:rsidRDefault="00C730D0" w:rsidP="001C01AE">
      <w:pPr>
        <w:spacing w:line="240" w:lineRule="auto"/>
      </w:pPr>
      <w:r>
        <w:separator/>
      </w:r>
    </w:p>
  </w:footnote>
  <w:footnote w:type="continuationSeparator" w:id="0">
    <w:p w14:paraId="710353E6" w14:textId="77777777" w:rsidR="00C730D0" w:rsidRDefault="00C730D0" w:rsidP="001C01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9BAE" w14:textId="77777777" w:rsidR="00C730D0" w:rsidRPr="00857000" w:rsidRDefault="00C730D0" w:rsidP="001C01AE">
    <w:pPr>
      <w:pStyle w:val="Title"/>
      <w:rPr>
        <w:rFonts w:ascii="Bell MT" w:hAnsi="Bell MT"/>
        <w:szCs w:val="36"/>
      </w:rPr>
    </w:pPr>
    <w:r w:rsidRPr="00857000">
      <w:rPr>
        <w:rFonts w:ascii="Bell MT" w:hAnsi="Bell MT"/>
        <w:szCs w:val="36"/>
      </w:rPr>
      <w:t>The Writing Associates Program</w:t>
    </w:r>
  </w:p>
  <w:p w14:paraId="3E084857" w14:textId="77777777" w:rsidR="00C730D0" w:rsidRPr="00857000" w:rsidRDefault="00C730D0" w:rsidP="001C01AE">
    <w:pPr>
      <w:pStyle w:val="Subtitle"/>
      <w:rPr>
        <w:rFonts w:ascii="Bell MT" w:hAnsi="Bell MT"/>
        <w:i/>
        <w:sz w:val="28"/>
        <w:u w:val="none"/>
      </w:rPr>
    </w:pPr>
    <w:r>
      <w:rPr>
        <w:rFonts w:ascii="Bell MT" w:hAnsi="Bell MT"/>
        <w:i/>
        <w:sz w:val="28"/>
        <w:u w:val="none"/>
      </w:rPr>
      <w:t>Scheduling</w:t>
    </w:r>
    <w:r w:rsidRPr="00857000">
      <w:rPr>
        <w:rFonts w:ascii="Bell MT" w:hAnsi="Bell MT"/>
        <w:i/>
        <w:sz w:val="28"/>
        <w:u w:val="none"/>
      </w:rPr>
      <w:t xml:space="preserve"> Coor</w:t>
    </w:r>
    <w:r>
      <w:rPr>
        <w:rFonts w:ascii="Bell MT" w:hAnsi="Bell MT"/>
        <w:i/>
        <w:sz w:val="28"/>
        <w:u w:val="none"/>
      </w:rPr>
      <w:t>dinator Application: Spring 2014</w:t>
    </w:r>
  </w:p>
  <w:p w14:paraId="5ECBFB2F" w14:textId="77777777" w:rsidR="00C730D0" w:rsidRDefault="00C730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9EC"/>
    <w:multiLevelType w:val="multilevel"/>
    <w:tmpl w:val="A6B6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193D"/>
    <w:multiLevelType w:val="singleLevel"/>
    <w:tmpl w:val="000F0409"/>
    <w:lvl w:ilvl="0">
      <w:start w:val="1"/>
      <w:numFmt w:val="decimal"/>
      <w:lvlText w:val="%1."/>
      <w:lvlJc w:val="left"/>
      <w:pPr>
        <w:tabs>
          <w:tab w:val="num" w:pos="360"/>
        </w:tabs>
        <w:ind w:left="360" w:hanging="360"/>
      </w:pPr>
    </w:lvl>
  </w:abstractNum>
  <w:abstractNum w:abstractNumId="2">
    <w:nsid w:val="22CC34D2"/>
    <w:multiLevelType w:val="multilevel"/>
    <w:tmpl w:val="26945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150FB"/>
    <w:multiLevelType w:val="multilevel"/>
    <w:tmpl w:val="26945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41213"/>
    <w:multiLevelType w:val="multilevel"/>
    <w:tmpl w:val="26945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671DA"/>
    <w:multiLevelType w:val="hybridMultilevel"/>
    <w:tmpl w:val="0532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255BC"/>
    <w:multiLevelType w:val="multilevel"/>
    <w:tmpl w:val="26945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22B84"/>
    <w:multiLevelType w:val="multilevel"/>
    <w:tmpl w:val="26945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47"/>
    <w:rsid w:val="000011E5"/>
    <w:rsid w:val="00134295"/>
    <w:rsid w:val="001C01AE"/>
    <w:rsid w:val="00250F71"/>
    <w:rsid w:val="004B78DB"/>
    <w:rsid w:val="0067007E"/>
    <w:rsid w:val="007003E8"/>
    <w:rsid w:val="00715C92"/>
    <w:rsid w:val="008317F1"/>
    <w:rsid w:val="00850545"/>
    <w:rsid w:val="00880732"/>
    <w:rsid w:val="0096648F"/>
    <w:rsid w:val="009D5764"/>
    <w:rsid w:val="00A11847"/>
    <w:rsid w:val="00AD31BB"/>
    <w:rsid w:val="00B769D3"/>
    <w:rsid w:val="00B97A87"/>
    <w:rsid w:val="00C12D1A"/>
    <w:rsid w:val="00C163F6"/>
    <w:rsid w:val="00C730D0"/>
    <w:rsid w:val="00CB2E32"/>
    <w:rsid w:val="00D82BB7"/>
    <w:rsid w:val="00D933CB"/>
    <w:rsid w:val="00E57737"/>
    <w:rsid w:val="00E6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D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DB"/>
    <w:pPr>
      <w:ind w:left="720"/>
      <w:contextualSpacing/>
    </w:pPr>
  </w:style>
  <w:style w:type="paragraph" w:styleId="Header">
    <w:name w:val="header"/>
    <w:basedOn w:val="Normal"/>
    <w:link w:val="HeaderChar"/>
    <w:uiPriority w:val="99"/>
    <w:unhideWhenUsed/>
    <w:rsid w:val="001C01AE"/>
    <w:pPr>
      <w:tabs>
        <w:tab w:val="center" w:pos="4320"/>
        <w:tab w:val="right" w:pos="8640"/>
      </w:tabs>
      <w:spacing w:line="240" w:lineRule="auto"/>
    </w:pPr>
  </w:style>
  <w:style w:type="character" w:customStyle="1" w:styleId="HeaderChar">
    <w:name w:val="Header Char"/>
    <w:basedOn w:val="DefaultParagraphFont"/>
    <w:link w:val="Header"/>
    <w:uiPriority w:val="99"/>
    <w:rsid w:val="001C01AE"/>
  </w:style>
  <w:style w:type="paragraph" w:styleId="Footer">
    <w:name w:val="footer"/>
    <w:basedOn w:val="Normal"/>
    <w:link w:val="FooterChar"/>
    <w:uiPriority w:val="99"/>
    <w:unhideWhenUsed/>
    <w:rsid w:val="001C01AE"/>
    <w:pPr>
      <w:tabs>
        <w:tab w:val="center" w:pos="4320"/>
        <w:tab w:val="right" w:pos="8640"/>
      </w:tabs>
      <w:spacing w:line="240" w:lineRule="auto"/>
    </w:pPr>
  </w:style>
  <w:style w:type="character" w:customStyle="1" w:styleId="FooterChar">
    <w:name w:val="Footer Char"/>
    <w:basedOn w:val="DefaultParagraphFont"/>
    <w:link w:val="Footer"/>
    <w:uiPriority w:val="99"/>
    <w:rsid w:val="001C01AE"/>
  </w:style>
  <w:style w:type="paragraph" w:styleId="Title">
    <w:name w:val="Title"/>
    <w:basedOn w:val="Normal"/>
    <w:link w:val="TitleChar"/>
    <w:qFormat/>
    <w:rsid w:val="001C01AE"/>
    <w:pPr>
      <w:widowControl w:val="0"/>
      <w:autoSpaceDE w:val="0"/>
      <w:autoSpaceDN w:val="0"/>
      <w:adjustRightInd w:val="0"/>
      <w:spacing w:line="240" w:lineRule="atLeast"/>
      <w:jc w:val="center"/>
    </w:pPr>
    <w:rPr>
      <w:rFonts w:ascii="Brush738 BT Regular" w:eastAsia="Times New Roman" w:hAnsi="Brush738 BT Regular"/>
      <w:sz w:val="32"/>
      <w:szCs w:val="20"/>
    </w:rPr>
  </w:style>
  <w:style w:type="character" w:customStyle="1" w:styleId="TitleChar">
    <w:name w:val="Title Char"/>
    <w:basedOn w:val="DefaultParagraphFont"/>
    <w:link w:val="Title"/>
    <w:rsid w:val="001C01AE"/>
    <w:rPr>
      <w:rFonts w:ascii="Brush738 BT Regular" w:eastAsia="Times New Roman" w:hAnsi="Brush738 BT Regular"/>
      <w:sz w:val="32"/>
      <w:szCs w:val="20"/>
    </w:rPr>
  </w:style>
  <w:style w:type="paragraph" w:styleId="Subtitle">
    <w:name w:val="Subtitle"/>
    <w:basedOn w:val="Normal"/>
    <w:link w:val="SubtitleChar"/>
    <w:qFormat/>
    <w:rsid w:val="001C0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ascii="Times" w:eastAsia="Times New Roman" w:hAnsi="Times"/>
      <w:szCs w:val="20"/>
      <w:u w:val="single"/>
    </w:rPr>
  </w:style>
  <w:style w:type="character" w:customStyle="1" w:styleId="SubtitleChar">
    <w:name w:val="Subtitle Char"/>
    <w:basedOn w:val="DefaultParagraphFont"/>
    <w:link w:val="Subtitle"/>
    <w:rsid w:val="001C01AE"/>
    <w:rPr>
      <w:rFonts w:ascii="Times" w:eastAsia="Times New Roman" w:hAnsi="Times"/>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DB"/>
    <w:pPr>
      <w:ind w:left="720"/>
      <w:contextualSpacing/>
    </w:pPr>
  </w:style>
  <w:style w:type="paragraph" w:styleId="Header">
    <w:name w:val="header"/>
    <w:basedOn w:val="Normal"/>
    <w:link w:val="HeaderChar"/>
    <w:uiPriority w:val="99"/>
    <w:unhideWhenUsed/>
    <w:rsid w:val="001C01AE"/>
    <w:pPr>
      <w:tabs>
        <w:tab w:val="center" w:pos="4320"/>
        <w:tab w:val="right" w:pos="8640"/>
      </w:tabs>
      <w:spacing w:line="240" w:lineRule="auto"/>
    </w:pPr>
  </w:style>
  <w:style w:type="character" w:customStyle="1" w:styleId="HeaderChar">
    <w:name w:val="Header Char"/>
    <w:basedOn w:val="DefaultParagraphFont"/>
    <w:link w:val="Header"/>
    <w:uiPriority w:val="99"/>
    <w:rsid w:val="001C01AE"/>
  </w:style>
  <w:style w:type="paragraph" w:styleId="Footer">
    <w:name w:val="footer"/>
    <w:basedOn w:val="Normal"/>
    <w:link w:val="FooterChar"/>
    <w:uiPriority w:val="99"/>
    <w:unhideWhenUsed/>
    <w:rsid w:val="001C01AE"/>
    <w:pPr>
      <w:tabs>
        <w:tab w:val="center" w:pos="4320"/>
        <w:tab w:val="right" w:pos="8640"/>
      </w:tabs>
      <w:spacing w:line="240" w:lineRule="auto"/>
    </w:pPr>
  </w:style>
  <w:style w:type="character" w:customStyle="1" w:styleId="FooterChar">
    <w:name w:val="Footer Char"/>
    <w:basedOn w:val="DefaultParagraphFont"/>
    <w:link w:val="Footer"/>
    <w:uiPriority w:val="99"/>
    <w:rsid w:val="001C01AE"/>
  </w:style>
  <w:style w:type="paragraph" w:styleId="Title">
    <w:name w:val="Title"/>
    <w:basedOn w:val="Normal"/>
    <w:link w:val="TitleChar"/>
    <w:qFormat/>
    <w:rsid w:val="001C01AE"/>
    <w:pPr>
      <w:widowControl w:val="0"/>
      <w:autoSpaceDE w:val="0"/>
      <w:autoSpaceDN w:val="0"/>
      <w:adjustRightInd w:val="0"/>
      <w:spacing w:line="240" w:lineRule="atLeast"/>
      <w:jc w:val="center"/>
    </w:pPr>
    <w:rPr>
      <w:rFonts w:ascii="Brush738 BT Regular" w:eastAsia="Times New Roman" w:hAnsi="Brush738 BT Regular"/>
      <w:sz w:val="32"/>
      <w:szCs w:val="20"/>
    </w:rPr>
  </w:style>
  <w:style w:type="character" w:customStyle="1" w:styleId="TitleChar">
    <w:name w:val="Title Char"/>
    <w:basedOn w:val="DefaultParagraphFont"/>
    <w:link w:val="Title"/>
    <w:rsid w:val="001C01AE"/>
    <w:rPr>
      <w:rFonts w:ascii="Brush738 BT Regular" w:eastAsia="Times New Roman" w:hAnsi="Brush738 BT Regular"/>
      <w:sz w:val="32"/>
      <w:szCs w:val="20"/>
    </w:rPr>
  </w:style>
  <w:style w:type="paragraph" w:styleId="Subtitle">
    <w:name w:val="Subtitle"/>
    <w:basedOn w:val="Normal"/>
    <w:link w:val="SubtitleChar"/>
    <w:qFormat/>
    <w:rsid w:val="001C01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ascii="Times" w:eastAsia="Times New Roman" w:hAnsi="Times"/>
      <w:szCs w:val="20"/>
      <w:u w:val="single"/>
    </w:rPr>
  </w:style>
  <w:style w:type="character" w:customStyle="1" w:styleId="SubtitleChar">
    <w:name w:val="Subtitle Char"/>
    <w:basedOn w:val="DefaultParagraphFont"/>
    <w:link w:val="Subtitle"/>
    <w:rsid w:val="001C01AE"/>
    <w:rPr>
      <w:rFonts w:ascii="Times" w:eastAsia="Times New Roman" w:hAnsi="Time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1014</Words>
  <Characters>5782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Venator</dc:creator>
  <cp:lastModifiedBy>Information Technology</cp:lastModifiedBy>
  <cp:revision>4</cp:revision>
  <dcterms:created xsi:type="dcterms:W3CDTF">2014-02-06T15:39:00Z</dcterms:created>
  <dcterms:modified xsi:type="dcterms:W3CDTF">2014-02-10T22:40:00Z</dcterms:modified>
</cp:coreProperties>
</file>